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CF" w:rsidRPr="003A4D6C" w:rsidRDefault="006260CF" w:rsidP="006260CF">
      <w:pPr>
        <w:jc w:val="left"/>
        <w:rPr>
          <w:rFonts w:asciiTheme="minorEastAsia" w:hAnsiTheme="minorEastAsia"/>
          <w:sz w:val="24"/>
          <w:szCs w:val="24"/>
        </w:rPr>
      </w:pPr>
      <w:r w:rsidRPr="003A4D6C">
        <w:rPr>
          <w:rFonts w:asciiTheme="minorEastAsia" w:hAnsiTheme="minorEastAsia" w:hint="eastAsia"/>
          <w:sz w:val="24"/>
          <w:szCs w:val="24"/>
        </w:rPr>
        <w:t xml:space="preserve">附件一  </w:t>
      </w:r>
    </w:p>
    <w:p w:rsidR="006260CF" w:rsidRDefault="006260CF" w:rsidP="006260CF">
      <w:pPr>
        <w:ind w:firstLineChars="845" w:firstLine="3054"/>
        <w:jc w:val="left"/>
        <w:rPr>
          <w:rFonts w:asciiTheme="majorEastAsia" w:eastAsiaTheme="majorEastAsia" w:hAnsiTheme="majorEastAsia"/>
          <w:b/>
          <w:sz w:val="36"/>
          <w:szCs w:val="36"/>
        </w:rPr>
      </w:pPr>
    </w:p>
    <w:p w:rsidR="00095E64" w:rsidRPr="00CD42C0" w:rsidRDefault="00095E64" w:rsidP="006260CF">
      <w:pPr>
        <w:ind w:firstLineChars="845" w:firstLine="3054"/>
        <w:jc w:val="left"/>
        <w:rPr>
          <w:rFonts w:asciiTheme="majorEastAsia" w:eastAsiaTheme="majorEastAsia" w:hAnsiTheme="majorEastAsia"/>
          <w:b/>
          <w:sz w:val="36"/>
          <w:szCs w:val="36"/>
        </w:rPr>
      </w:pPr>
      <w:r w:rsidRPr="00CD42C0">
        <w:rPr>
          <w:rFonts w:asciiTheme="majorEastAsia" w:eastAsiaTheme="majorEastAsia" w:hAnsiTheme="majorEastAsia" w:hint="eastAsia"/>
          <w:b/>
          <w:sz w:val="36"/>
          <w:szCs w:val="36"/>
        </w:rPr>
        <w:t>信息注册</w:t>
      </w:r>
      <w:r w:rsidR="006260CF">
        <w:rPr>
          <w:rFonts w:asciiTheme="majorEastAsia" w:eastAsiaTheme="majorEastAsia" w:hAnsiTheme="majorEastAsia" w:hint="eastAsia"/>
          <w:b/>
          <w:sz w:val="36"/>
          <w:szCs w:val="36"/>
        </w:rPr>
        <w:t>流程</w:t>
      </w:r>
    </w:p>
    <w:p w:rsidR="006260CF" w:rsidRPr="003A4D6C" w:rsidRDefault="003A4D6C" w:rsidP="00E27D9D">
      <w:pPr>
        <w:rPr>
          <w:rFonts w:ascii="仿宋" w:eastAsia="仿宋" w:hAnsi="仿宋"/>
          <w:sz w:val="32"/>
          <w:szCs w:val="32"/>
        </w:rPr>
      </w:pPr>
      <w:r w:rsidRPr="003A4D6C">
        <w:rPr>
          <w:rFonts w:ascii="仿宋" w:eastAsia="仿宋" w:hAnsi="仿宋" w:hint="eastAsia"/>
          <w:sz w:val="32"/>
          <w:szCs w:val="32"/>
        </w:rPr>
        <w:t>一、初步注册</w:t>
      </w:r>
    </w:p>
    <w:p w:rsidR="00CD42C0" w:rsidRPr="003A4D6C" w:rsidRDefault="00630EF8" w:rsidP="00E27D9D">
      <w:pPr>
        <w:rPr>
          <w:rFonts w:ascii="仿宋" w:eastAsia="仿宋" w:hAnsi="仿宋"/>
          <w:sz w:val="32"/>
          <w:szCs w:val="32"/>
        </w:rPr>
      </w:pPr>
      <w:r w:rsidRPr="003A4D6C">
        <w:rPr>
          <w:rFonts w:ascii="仿宋" w:eastAsia="仿宋" w:hAnsi="仿宋" w:hint="eastAsia"/>
          <w:sz w:val="32"/>
          <w:szCs w:val="32"/>
        </w:rPr>
        <w:t>登录长春市公共资源交易网（</w:t>
      </w:r>
      <w:hyperlink r:id="rId7" w:history="1">
        <w:r w:rsidR="00CD42C0" w:rsidRPr="003A4D6C">
          <w:rPr>
            <w:rStyle w:val="a7"/>
            <w:rFonts w:ascii="仿宋" w:eastAsia="仿宋" w:hAnsi="仿宋"/>
            <w:sz w:val="32"/>
            <w:szCs w:val="32"/>
          </w:rPr>
          <w:t>http://www.ccggzy.gov.cn/</w:t>
        </w:r>
      </w:hyperlink>
      <w:r w:rsidRPr="003A4D6C">
        <w:rPr>
          <w:rFonts w:ascii="仿宋" w:eastAsia="仿宋" w:hAnsi="仿宋" w:hint="eastAsia"/>
          <w:sz w:val="32"/>
          <w:szCs w:val="32"/>
        </w:rPr>
        <w:t>）</w:t>
      </w:r>
    </w:p>
    <w:p w:rsidR="00C05138" w:rsidRPr="003A4D6C" w:rsidRDefault="00CD42C0" w:rsidP="00E27D9D">
      <w:pPr>
        <w:rPr>
          <w:rFonts w:ascii="仿宋" w:eastAsia="仿宋" w:hAnsi="仿宋"/>
          <w:sz w:val="32"/>
          <w:szCs w:val="32"/>
        </w:rPr>
      </w:pPr>
      <w:r w:rsidRPr="003A4D6C">
        <w:rPr>
          <w:rFonts w:ascii="仿宋" w:eastAsia="仿宋" w:hAnsi="仿宋" w:hint="eastAsia"/>
          <w:sz w:val="32"/>
          <w:szCs w:val="32"/>
        </w:rPr>
        <w:t>1.</w:t>
      </w:r>
      <w:r w:rsidR="00783755" w:rsidRPr="003A4D6C">
        <w:rPr>
          <w:rFonts w:ascii="仿宋" w:eastAsia="仿宋" w:hAnsi="仿宋" w:hint="eastAsia"/>
          <w:sz w:val="32"/>
          <w:szCs w:val="32"/>
        </w:rPr>
        <w:t>进入</w:t>
      </w:r>
      <w:r w:rsidR="00A76A7B">
        <w:rPr>
          <w:rFonts w:ascii="仿宋" w:eastAsia="仿宋" w:hAnsi="仿宋" w:hint="eastAsia"/>
          <w:sz w:val="32"/>
          <w:szCs w:val="32"/>
        </w:rPr>
        <w:t>“</w:t>
      </w:r>
      <w:r w:rsidR="00A76A7B" w:rsidRPr="003A4D6C">
        <w:rPr>
          <w:rFonts w:ascii="仿宋" w:eastAsia="仿宋" w:hAnsi="仿宋" w:hint="eastAsia"/>
          <w:sz w:val="32"/>
          <w:szCs w:val="32"/>
        </w:rPr>
        <w:t>交易主体的登录</w:t>
      </w:r>
      <w:r w:rsidR="00A76A7B">
        <w:rPr>
          <w:rFonts w:ascii="仿宋" w:eastAsia="仿宋" w:hAnsi="仿宋" w:hint="eastAsia"/>
          <w:sz w:val="32"/>
          <w:szCs w:val="32"/>
        </w:rPr>
        <w:t>”</w:t>
      </w:r>
    </w:p>
    <w:p w:rsidR="00C05138" w:rsidRPr="00C05138" w:rsidRDefault="00C05138" w:rsidP="00CD42C0">
      <w:pPr>
        <w:pStyle w:val="a6"/>
        <w:widowControl/>
        <w:ind w:left="675" w:firstLineChars="0" w:firstLine="0"/>
        <w:jc w:val="left"/>
        <w:rPr>
          <w:rFonts w:ascii="宋体" w:eastAsia="宋体" w:hAnsi="宋体" w:cs="宋体"/>
          <w:kern w:val="0"/>
          <w:sz w:val="24"/>
          <w:szCs w:val="24"/>
        </w:rPr>
      </w:pPr>
      <w:r>
        <w:rPr>
          <w:noProof/>
          <w:kern w:val="0"/>
        </w:rPr>
        <w:drawing>
          <wp:inline distT="0" distB="0" distL="0" distR="0">
            <wp:extent cx="4819650" cy="1809750"/>
            <wp:effectExtent l="19050" t="0" r="0" b="0"/>
            <wp:docPr id="13" name="图片 13" descr="C:\Users\Administrator\AppData\Roaming\Tencent\Users\952505923\QQ\WinTemp\RichOle\]X_MQO0)DV68V[6P7@59Y$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dministrator\AppData\Roaming\Tencent\Users\952505923\QQ\WinTemp\RichOle\]X_MQO0)DV68V[6P7@59Y$E.png"/>
                    <pic:cNvPicPr>
                      <a:picLocks noChangeAspect="1" noChangeArrowheads="1"/>
                    </pic:cNvPicPr>
                  </pic:nvPicPr>
                  <pic:blipFill>
                    <a:blip r:embed="rId8"/>
                    <a:srcRect/>
                    <a:stretch>
                      <a:fillRect/>
                    </a:stretch>
                  </pic:blipFill>
                  <pic:spPr bwMode="auto">
                    <a:xfrm>
                      <a:off x="0" y="0"/>
                      <a:ext cx="4819650" cy="1809750"/>
                    </a:xfrm>
                    <a:prstGeom prst="rect">
                      <a:avLst/>
                    </a:prstGeom>
                    <a:noFill/>
                    <a:ln w="9525">
                      <a:noFill/>
                      <a:miter lim="800000"/>
                      <a:headEnd/>
                      <a:tailEnd/>
                    </a:ln>
                  </pic:spPr>
                </pic:pic>
              </a:graphicData>
            </a:graphic>
          </wp:inline>
        </w:drawing>
      </w:r>
    </w:p>
    <w:p w:rsidR="00C05138" w:rsidRPr="003A4D6C" w:rsidRDefault="00CD42C0" w:rsidP="00E27D9D">
      <w:pPr>
        <w:rPr>
          <w:rFonts w:ascii="仿宋" w:eastAsia="仿宋" w:hAnsi="仿宋" w:cs="宋体"/>
          <w:kern w:val="0"/>
          <w:sz w:val="32"/>
          <w:szCs w:val="32"/>
        </w:rPr>
      </w:pPr>
      <w:r w:rsidRPr="003A4D6C">
        <w:rPr>
          <w:rFonts w:ascii="仿宋" w:eastAsia="仿宋" w:hAnsi="仿宋" w:cs="宋体" w:hint="eastAsia"/>
          <w:kern w:val="0"/>
          <w:sz w:val="32"/>
          <w:szCs w:val="32"/>
        </w:rPr>
        <w:t>2.进入免费注册</w:t>
      </w:r>
    </w:p>
    <w:p w:rsidR="00683C5A" w:rsidRDefault="00683C5A" w:rsidP="00CD42C0">
      <w:pPr>
        <w:pStyle w:val="a6"/>
        <w:ind w:left="675" w:firstLineChars="0" w:firstLine="0"/>
        <w:rPr>
          <w:rFonts w:ascii="宋体" w:eastAsia="宋体" w:hAnsi="宋体" w:cs="宋体"/>
          <w:kern w:val="0"/>
          <w:sz w:val="24"/>
          <w:szCs w:val="24"/>
        </w:rPr>
      </w:pPr>
      <w:r>
        <w:rPr>
          <w:noProof/>
          <w:kern w:val="0"/>
        </w:rPr>
        <w:drawing>
          <wp:inline distT="0" distB="0" distL="0" distR="0">
            <wp:extent cx="4819650" cy="3467100"/>
            <wp:effectExtent l="19050" t="0" r="0" b="0"/>
            <wp:docPr id="1" name="图片 1" descr="C:\Users\Administrator\AppData\Roaming\Tencent\Users\952505923\QQ\WinTemp\RichOle\52VN[~4P5}FMH8O7T$%WD}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Tencent\Users\952505923\QQ\WinTemp\RichOle\52VN[~4P5}FMH8O7T$%WD}C.png"/>
                    <pic:cNvPicPr>
                      <a:picLocks noChangeAspect="1" noChangeArrowheads="1"/>
                    </pic:cNvPicPr>
                  </pic:nvPicPr>
                  <pic:blipFill>
                    <a:blip r:embed="rId9"/>
                    <a:srcRect/>
                    <a:stretch>
                      <a:fillRect/>
                    </a:stretch>
                  </pic:blipFill>
                  <pic:spPr bwMode="auto">
                    <a:xfrm>
                      <a:off x="0" y="0"/>
                      <a:ext cx="4819650" cy="3467100"/>
                    </a:xfrm>
                    <a:prstGeom prst="rect">
                      <a:avLst/>
                    </a:prstGeom>
                    <a:noFill/>
                    <a:ln w="9525">
                      <a:noFill/>
                      <a:miter lim="800000"/>
                      <a:headEnd/>
                      <a:tailEnd/>
                    </a:ln>
                  </pic:spPr>
                </pic:pic>
              </a:graphicData>
            </a:graphic>
          </wp:inline>
        </w:drawing>
      </w:r>
    </w:p>
    <w:p w:rsidR="00F747E5" w:rsidRDefault="00F747E5" w:rsidP="00E27D9D">
      <w:pPr>
        <w:jc w:val="left"/>
        <w:rPr>
          <w:rFonts w:ascii="仿宋" w:eastAsia="仿宋" w:hAnsi="仿宋" w:cs="宋体"/>
          <w:kern w:val="0"/>
          <w:sz w:val="32"/>
          <w:szCs w:val="32"/>
        </w:rPr>
      </w:pPr>
    </w:p>
    <w:p w:rsidR="00F747E5" w:rsidRDefault="00F747E5" w:rsidP="00E27D9D">
      <w:pPr>
        <w:jc w:val="left"/>
        <w:rPr>
          <w:rFonts w:ascii="仿宋" w:eastAsia="仿宋" w:hAnsi="仿宋" w:cs="宋体"/>
          <w:kern w:val="0"/>
          <w:sz w:val="32"/>
          <w:szCs w:val="32"/>
        </w:rPr>
      </w:pPr>
    </w:p>
    <w:p w:rsidR="00CD42C0" w:rsidRPr="003A4D6C" w:rsidRDefault="00CD42C0" w:rsidP="00E27D9D">
      <w:pPr>
        <w:jc w:val="left"/>
        <w:rPr>
          <w:rFonts w:ascii="仿宋" w:eastAsia="仿宋" w:hAnsi="仿宋" w:cs="宋体"/>
          <w:kern w:val="0"/>
          <w:sz w:val="32"/>
          <w:szCs w:val="32"/>
        </w:rPr>
      </w:pPr>
      <w:r w:rsidRPr="003A4D6C">
        <w:rPr>
          <w:rFonts w:ascii="仿宋" w:eastAsia="仿宋" w:hAnsi="仿宋" w:cs="宋体" w:hint="eastAsia"/>
          <w:kern w:val="0"/>
          <w:sz w:val="32"/>
          <w:szCs w:val="32"/>
        </w:rPr>
        <w:lastRenderedPageBreak/>
        <w:t>3.点击“同意”</w:t>
      </w:r>
    </w:p>
    <w:p w:rsidR="007F5D75" w:rsidRDefault="007F5D75" w:rsidP="007F5D75">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5381625" cy="3543300"/>
            <wp:effectExtent l="19050" t="0" r="9525" b="0"/>
            <wp:docPr id="5" name="图片 5" descr="C:\Users\Administrator\AppData\Roaming\Tencent\Users\952505923\QQ\WinTemp\RichOle\L8}JG7LH]F44Y5}NJT)OTC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AppData\Roaming\Tencent\Users\952505923\QQ\WinTemp\RichOle\L8}JG7LH]F44Y5}NJT)OTCC.png"/>
                    <pic:cNvPicPr>
                      <a:picLocks noChangeAspect="1" noChangeArrowheads="1"/>
                    </pic:cNvPicPr>
                  </pic:nvPicPr>
                  <pic:blipFill>
                    <a:blip r:embed="rId10"/>
                    <a:srcRect/>
                    <a:stretch>
                      <a:fillRect/>
                    </a:stretch>
                  </pic:blipFill>
                  <pic:spPr bwMode="auto">
                    <a:xfrm>
                      <a:off x="0" y="0"/>
                      <a:ext cx="5391452" cy="3549770"/>
                    </a:xfrm>
                    <a:prstGeom prst="rect">
                      <a:avLst/>
                    </a:prstGeom>
                    <a:noFill/>
                    <a:ln w="9525">
                      <a:noFill/>
                      <a:miter lim="800000"/>
                      <a:headEnd/>
                      <a:tailEnd/>
                    </a:ln>
                  </pic:spPr>
                </pic:pic>
              </a:graphicData>
            </a:graphic>
          </wp:inline>
        </w:drawing>
      </w:r>
    </w:p>
    <w:p w:rsidR="00CD42C0" w:rsidRPr="003A4D6C" w:rsidRDefault="003A4D6C" w:rsidP="00E27D9D">
      <w:pPr>
        <w:widowControl/>
        <w:jc w:val="left"/>
        <w:rPr>
          <w:rFonts w:ascii="仿宋" w:eastAsia="仿宋" w:hAnsi="仿宋" w:cs="宋体"/>
          <w:kern w:val="0"/>
          <w:sz w:val="32"/>
          <w:szCs w:val="32"/>
        </w:rPr>
      </w:pPr>
      <w:r>
        <w:rPr>
          <w:rFonts w:ascii="仿宋" w:eastAsia="仿宋" w:hAnsi="仿宋" w:cs="宋体" w:hint="eastAsia"/>
          <w:kern w:val="0"/>
          <w:sz w:val="32"/>
          <w:szCs w:val="32"/>
        </w:rPr>
        <w:t>4</w:t>
      </w:r>
      <w:r w:rsidR="00CD42C0" w:rsidRPr="003A4D6C">
        <w:rPr>
          <w:rFonts w:ascii="仿宋" w:eastAsia="仿宋" w:hAnsi="仿宋" w:cs="宋体" w:hint="eastAsia"/>
          <w:kern w:val="0"/>
          <w:sz w:val="32"/>
          <w:szCs w:val="32"/>
        </w:rPr>
        <w:t>.单位注册选择“法人身份”</w:t>
      </w:r>
    </w:p>
    <w:p w:rsidR="007F5D75" w:rsidRDefault="007F5D75" w:rsidP="007F5D75">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5381625" cy="3181350"/>
            <wp:effectExtent l="19050" t="0" r="9525" b="0"/>
            <wp:docPr id="7" name="图片 7" descr="C:\Users\Administrator\AppData\Roaming\Tencent\Users\952505923\QQ\WinTemp\RichOle\$BESN)@4IM(54V~HK3}I42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istrator\AppData\Roaming\Tencent\Users\952505923\QQ\WinTemp\RichOle\$BESN)@4IM(54V~HK3}I42B.png"/>
                    <pic:cNvPicPr>
                      <a:picLocks noChangeAspect="1" noChangeArrowheads="1"/>
                    </pic:cNvPicPr>
                  </pic:nvPicPr>
                  <pic:blipFill>
                    <a:blip r:embed="rId11"/>
                    <a:srcRect/>
                    <a:stretch>
                      <a:fillRect/>
                    </a:stretch>
                  </pic:blipFill>
                  <pic:spPr bwMode="auto">
                    <a:xfrm>
                      <a:off x="0" y="0"/>
                      <a:ext cx="5381625" cy="3181350"/>
                    </a:xfrm>
                    <a:prstGeom prst="rect">
                      <a:avLst/>
                    </a:prstGeom>
                    <a:noFill/>
                    <a:ln w="9525">
                      <a:noFill/>
                      <a:miter lim="800000"/>
                      <a:headEnd/>
                      <a:tailEnd/>
                    </a:ln>
                  </pic:spPr>
                </pic:pic>
              </a:graphicData>
            </a:graphic>
          </wp:inline>
        </w:drawing>
      </w:r>
    </w:p>
    <w:p w:rsidR="00F005EE" w:rsidRDefault="00F005EE" w:rsidP="007F5D75">
      <w:pPr>
        <w:widowControl/>
        <w:jc w:val="left"/>
        <w:rPr>
          <w:rFonts w:ascii="仿宋" w:eastAsia="仿宋" w:hAnsi="仿宋" w:cs="宋体"/>
          <w:kern w:val="0"/>
          <w:sz w:val="32"/>
          <w:szCs w:val="32"/>
        </w:rPr>
      </w:pPr>
    </w:p>
    <w:p w:rsidR="00F005EE" w:rsidRDefault="00F005EE" w:rsidP="007F5D75">
      <w:pPr>
        <w:widowControl/>
        <w:jc w:val="left"/>
        <w:rPr>
          <w:rFonts w:ascii="仿宋" w:eastAsia="仿宋" w:hAnsi="仿宋" w:cs="宋体"/>
          <w:kern w:val="0"/>
          <w:sz w:val="32"/>
          <w:szCs w:val="32"/>
        </w:rPr>
      </w:pPr>
    </w:p>
    <w:p w:rsidR="00F005EE" w:rsidRDefault="00F005EE" w:rsidP="007F5D75">
      <w:pPr>
        <w:widowControl/>
        <w:jc w:val="left"/>
        <w:rPr>
          <w:rFonts w:ascii="仿宋" w:eastAsia="仿宋" w:hAnsi="仿宋" w:cs="宋体"/>
          <w:kern w:val="0"/>
          <w:sz w:val="32"/>
          <w:szCs w:val="32"/>
        </w:rPr>
      </w:pPr>
    </w:p>
    <w:p w:rsidR="00CD42C0" w:rsidRPr="003A4D6C" w:rsidRDefault="003A4D6C" w:rsidP="007F5D75">
      <w:pPr>
        <w:widowControl/>
        <w:jc w:val="left"/>
        <w:rPr>
          <w:rFonts w:ascii="仿宋" w:eastAsia="仿宋" w:hAnsi="仿宋" w:cs="宋体"/>
          <w:kern w:val="0"/>
          <w:sz w:val="32"/>
          <w:szCs w:val="32"/>
        </w:rPr>
      </w:pPr>
      <w:r>
        <w:rPr>
          <w:rFonts w:ascii="仿宋" w:eastAsia="仿宋" w:hAnsi="仿宋" w:cs="宋体" w:hint="eastAsia"/>
          <w:kern w:val="0"/>
          <w:sz w:val="32"/>
          <w:szCs w:val="32"/>
        </w:rPr>
        <w:lastRenderedPageBreak/>
        <w:t>5</w:t>
      </w:r>
      <w:r w:rsidR="00CD42C0" w:rsidRPr="003A4D6C">
        <w:rPr>
          <w:rFonts w:ascii="仿宋" w:eastAsia="仿宋" w:hAnsi="仿宋" w:cs="宋体" w:hint="eastAsia"/>
          <w:kern w:val="0"/>
          <w:sz w:val="32"/>
          <w:szCs w:val="32"/>
        </w:rPr>
        <w:t>.车辆处置选择“产权交易</w:t>
      </w:r>
      <w:r>
        <w:rPr>
          <w:rFonts w:ascii="仿宋" w:eastAsia="仿宋" w:hAnsi="仿宋" w:cs="宋体" w:hint="eastAsia"/>
          <w:kern w:val="0"/>
          <w:sz w:val="32"/>
          <w:szCs w:val="32"/>
        </w:rPr>
        <w:t>”</w:t>
      </w:r>
      <w:r w:rsidR="00CD42C0" w:rsidRPr="003A4D6C">
        <w:rPr>
          <w:rFonts w:ascii="仿宋" w:eastAsia="仿宋" w:hAnsi="仿宋" w:cs="宋体" w:hint="eastAsia"/>
          <w:kern w:val="0"/>
          <w:sz w:val="32"/>
          <w:szCs w:val="32"/>
        </w:rPr>
        <w:t>中</w:t>
      </w:r>
      <w:r>
        <w:rPr>
          <w:rFonts w:ascii="仿宋" w:eastAsia="仿宋" w:hAnsi="仿宋" w:cs="宋体" w:hint="eastAsia"/>
          <w:kern w:val="0"/>
          <w:sz w:val="32"/>
          <w:szCs w:val="32"/>
        </w:rPr>
        <w:t>“</w:t>
      </w:r>
      <w:r w:rsidRPr="003A4D6C">
        <w:rPr>
          <w:rFonts w:ascii="仿宋" w:eastAsia="仿宋" w:hAnsi="仿宋" w:cs="宋体" w:hint="eastAsia"/>
          <w:kern w:val="0"/>
          <w:sz w:val="32"/>
          <w:szCs w:val="32"/>
        </w:rPr>
        <w:t>转让方</w:t>
      </w:r>
      <w:r>
        <w:rPr>
          <w:rFonts w:ascii="仿宋" w:eastAsia="仿宋" w:hAnsi="仿宋" w:cs="宋体" w:hint="eastAsia"/>
          <w:kern w:val="0"/>
          <w:sz w:val="32"/>
          <w:szCs w:val="32"/>
        </w:rPr>
        <w:t>”</w:t>
      </w:r>
    </w:p>
    <w:p w:rsidR="00A3083D" w:rsidRDefault="00A3083D" w:rsidP="00A3083D">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5314950" cy="3686175"/>
            <wp:effectExtent l="19050" t="0" r="0" b="0"/>
            <wp:docPr id="9" name="图片 9" descr="C:\Users\Administrator\AppData\Roaming\Tencent\Users\952505923\QQ\WinTemp\RichOle\ZNMFGDMPE)5AL3CSETFV5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istrator\AppData\Roaming\Tencent\Users\952505923\QQ\WinTemp\RichOle\ZNMFGDMPE)5AL3CSETFV5A1.png"/>
                    <pic:cNvPicPr>
                      <a:picLocks noChangeAspect="1" noChangeArrowheads="1"/>
                    </pic:cNvPicPr>
                  </pic:nvPicPr>
                  <pic:blipFill>
                    <a:blip r:embed="rId12"/>
                    <a:srcRect/>
                    <a:stretch>
                      <a:fillRect/>
                    </a:stretch>
                  </pic:blipFill>
                  <pic:spPr bwMode="auto">
                    <a:xfrm>
                      <a:off x="0" y="0"/>
                      <a:ext cx="5314950" cy="3686175"/>
                    </a:xfrm>
                    <a:prstGeom prst="rect">
                      <a:avLst/>
                    </a:prstGeom>
                    <a:noFill/>
                    <a:ln w="9525">
                      <a:noFill/>
                      <a:miter lim="800000"/>
                      <a:headEnd/>
                      <a:tailEnd/>
                    </a:ln>
                  </pic:spPr>
                </pic:pic>
              </a:graphicData>
            </a:graphic>
          </wp:inline>
        </w:drawing>
      </w:r>
    </w:p>
    <w:p w:rsidR="00CD42C0" w:rsidRPr="00E27D9D" w:rsidRDefault="00E27D9D" w:rsidP="00A3083D">
      <w:pPr>
        <w:widowControl/>
        <w:jc w:val="left"/>
        <w:rPr>
          <w:rFonts w:ascii="仿宋" w:eastAsia="仿宋" w:hAnsi="仿宋" w:cs="宋体"/>
          <w:kern w:val="0"/>
          <w:sz w:val="32"/>
          <w:szCs w:val="32"/>
        </w:rPr>
      </w:pPr>
      <w:r w:rsidRPr="00E27D9D">
        <w:rPr>
          <w:rFonts w:ascii="仿宋" w:eastAsia="仿宋" w:hAnsi="仿宋" w:cs="宋体" w:hint="eastAsia"/>
          <w:kern w:val="0"/>
          <w:sz w:val="32"/>
          <w:szCs w:val="32"/>
        </w:rPr>
        <w:t>6</w:t>
      </w:r>
      <w:r w:rsidR="00CD42C0" w:rsidRPr="00E27D9D">
        <w:rPr>
          <w:rFonts w:ascii="仿宋" w:eastAsia="仿宋" w:hAnsi="仿宋" w:cs="宋体" w:hint="eastAsia"/>
          <w:kern w:val="0"/>
          <w:sz w:val="32"/>
          <w:szCs w:val="32"/>
        </w:rPr>
        <w:t>.填写信息。（单位名称与法人证名称一致）</w:t>
      </w:r>
    </w:p>
    <w:p w:rsidR="004E2F2E" w:rsidRDefault="004E2F2E" w:rsidP="004E2F2E">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5314950" cy="3400425"/>
            <wp:effectExtent l="19050" t="0" r="0" b="0"/>
            <wp:docPr id="11" name="图片 11" descr="C:\Users\Administrator\AppData\Roaming\Tencent\Users\952505923\QQ\WinTemp\RichOle\942K6{W`KU60]VC{IUJXHV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dministrator\AppData\Roaming\Tencent\Users\952505923\QQ\WinTemp\RichOle\942K6{W`KU60]VC{IUJXHV1.png"/>
                    <pic:cNvPicPr>
                      <a:picLocks noChangeAspect="1" noChangeArrowheads="1"/>
                    </pic:cNvPicPr>
                  </pic:nvPicPr>
                  <pic:blipFill>
                    <a:blip r:embed="rId13"/>
                    <a:srcRect/>
                    <a:stretch>
                      <a:fillRect/>
                    </a:stretch>
                  </pic:blipFill>
                  <pic:spPr bwMode="auto">
                    <a:xfrm>
                      <a:off x="0" y="0"/>
                      <a:ext cx="5314950" cy="3400425"/>
                    </a:xfrm>
                    <a:prstGeom prst="rect">
                      <a:avLst/>
                    </a:prstGeom>
                    <a:noFill/>
                    <a:ln w="9525">
                      <a:noFill/>
                      <a:miter lim="800000"/>
                      <a:headEnd/>
                      <a:tailEnd/>
                    </a:ln>
                  </pic:spPr>
                </pic:pic>
              </a:graphicData>
            </a:graphic>
          </wp:inline>
        </w:drawing>
      </w:r>
    </w:p>
    <w:p w:rsidR="00CD42C0" w:rsidRPr="00E27D9D" w:rsidRDefault="00E27D9D" w:rsidP="004E2F2E">
      <w:pPr>
        <w:widowControl/>
        <w:jc w:val="left"/>
        <w:rPr>
          <w:rFonts w:ascii="仿宋" w:eastAsia="仿宋" w:hAnsi="仿宋" w:cs="宋体"/>
          <w:kern w:val="0"/>
          <w:sz w:val="32"/>
          <w:szCs w:val="32"/>
        </w:rPr>
      </w:pPr>
      <w:r w:rsidRPr="00E27D9D">
        <w:rPr>
          <w:rFonts w:ascii="仿宋" w:eastAsia="仿宋" w:hAnsi="仿宋" w:cs="宋体" w:hint="eastAsia"/>
          <w:kern w:val="0"/>
          <w:sz w:val="32"/>
          <w:szCs w:val="32"/>
        </w:rPr>
        <w:t>7</w:t>
      </w:r>
      <w:r w:rsidR="009A4FC8" w:rsidRPr="00E27D9D">
        <w:rPr>
          <w:rFonts w:ascii="仿宋" w:eastAsia="仿宋" w:hAnsi="仿宋" w:cs="宋体" w:hint="eastAsia"/>
          <w:kern w:val="0"/>
          <w:sz w:val="32"/>
          <w:szCs w:val="32"/>
        </w:rPr>
        <w:t>.</w:t>
      </w:r>
      <w:r w:rsidR="003A4D6C" w:rsidRPr="00E27D9D">
        <w:rPr>
          <w:rFonts w:ascii="仿宋" w:eastAsia="仿宋" w:hAnsi="仿宋" w:cs="宋体" w:hint="eastAsia"/>
          <w:kern w:val="0"/>
          <w:sz w:val="32"/>
          <w:szCs w:val="32"/>
        </w:rPr>
        <w:t>初步</w:t>
      </w:r>
      <w:r w:rsidR="00FE59C1" w:rsidRPr="00E27D9D">
        <w:rPr>
          <w:rFonts w:ascii="仿宋" w:eastAsia="仿宋" w:hAnsi="仿宋" w:cs="宋体" w:hint="eastAsia"/>
          <w:kern w:val="0"/>
          <w:sz w:val="32"/>
          <w:szCs w:val="32"/>
        </w:rPr>
        <w:t>注册</w:t>
      </w:r>
      <w:r w:rsidR="009A4FC8" w:rsidRPr="00E27D9D">
        <w:rPr>
          <w:rFonts w:ascii="仿宋" w:eastAsia="仿宋" w:hAnsi="仿宋" w:cs="宋体" w:hint="eastAsia"/>
          <w:kern w:val="0"/>
          <w:sz w:val="32"/>
          <w:szCs w:val="32"/>
        </w:rPr>
        <w:t>完成</w:t>
      </w:r>
    </w:p>
    <w:p w:rsidR="003A4D6C" w:rsidRDefault="003A4D6C" w:rsidP="004E2F2E">
      <w:pPr>
        <w:widowControl/>
        <w:jc w:val="left"/>
        <w:rPr>
          <w:rFonts w:ascii="宋体" w:eastAsia="宋体" w:hAnsi="宋体" w:cs="宋体"/>
          <w:kern w:val="0"/>
          <w:sz w:val="24"/>
          <w:szCs w:val="24"/>
        </w:rPr>
      </w:pPr>
    </w:p>
    <w:p w:rsidR="003A4D6C" w:rsidRPr="00E27D9D" w:rsidRDefault="003A4D6C" w:rsidP="00E27D9D">
      <w:pPr>
        <w:widowControl/>
        <w:jc w:val="left"/>
        <w:rPr>
          <w:rFonts w:ascii="宋体" w:eastAsia="宋体" w:hAnsi="宋体" w:cs="宋体"/>
          <w:kern w:val="0"/>
          <w:sz w:val="24"/>
          <w:szCs w:val="24"/>
        </w:rPr>
      </w:pPr>
      <w:r w:rsidRPr="00E27D9D">
        <w:rPr>
          <w:rFonts w:ascii="宋体" w:eastAsia="宋体" w:hAnsi="宋体" w:cs="宋体" w:hint="eastAsia"/>
          <w:kern w:val="0"/>
          <w:sz w:val="24"/>
          <w:szCs w:val="24"/>
        </w:rPr>
        <w:lastRenderedPageBreak/>
        <w:t>附件二</w:t>
      </w:r>
    </w:p>
    <w:p w:rsidR="003A4D6C" w:rsidRDefault="003A4D6C" w:rsidP="004E2F2E">
      <w:pPr>
        <w:widowControl/>
        <w:jc w:val="left"/>
        <w:rPr>
          <w:rFonts w:ascii="宋体" w:eastAsia="宋体" w:hAnsi="宋体" w:cs="宋体"/>
          <w:kern w:val="0"/>
          <w:sz w:val="24"/>
          <w:szCs w:val="24"/>
        </w:rPr>
      </w:pPr>
    </w:p>
    <w:p w:rsidR="009A4FC8" w:rsidRPr="00E27D9D" w:rsidRDefault="009A4FC8" w:rsidP="00E27D9D">
      <w:pPr>
        <w:widowControl/>
        <w:jc w:val="center"/>
        <w:rPr>
          <w:rFonts w:asciiTheme="majorEastAsia" w:eastAsiaTheme="majorEastAsia" w:hAnsiTheme="majorEastAsia" w:cs="宋体"/>
          <w:b/>
          <w:kern w:val="0"/>
          <w:sz w:val="36"/>
          <w:szCs w:val="36"/>
        </w:rPr>
      </w:pPr>
      <w:r w:rsidRPr="00E27D9D">
        <w:rPr>
          <w:rFonts w:asciiTheme="majorEastAsia" w:eastAsiaTheme="majorEastAsia" w:hAnsiTheme="majorEastAsia" w:cs="宋体" w:hint="eastAsia"/>
          <w:b/>
          <w:kern w:val="0"/>
          <w:sz w:val="36"/>
          <w:szCs w:val="36"/>
        </w:rPr>
        <w:t>办理CA（数字认证证书）</w:t>
      </w:r>
    </w:p>
    <w:p w:rsidR="00E27D9D" w:rsidRDefault="00E27D9D" w:rsidP="0038780D">
      <w:pPr>
        <w:pStyle w:val="a8"/>
        <w:widowControl/>
        <w:shd w:val="clear" w:color="auto" w:fill="FFFFFF"/>
        <w:spacing w:before="240" w:beforeAutospacing="0" w:after="60" w:afterAutospacing="0" w:line="260" w:lineRule="atLeast"/>
        <w:rPr>
          <w:rFonts w:ascii="仿宋" w:eastAsia="仿宋" w:hAnsi="仿宋" w:cs="宋体"/>
          <w:sz w:val="32"/>
          <w:szCs w:val="32"/>
        </w:rPr>
      </w:pPr>
    </w:p>
    <w:p w:rsidR="0038780D" w:rsidRDefault="003A4D6C" w:rsidP="00E27D9D">
      <w:pPr>
        <w:pStyle w:val="a8"/>
        <w:widowControl/>
        <w:shd w:val="clear" w:color="auto" w:fill="FFFFFF"/>
        <w:spacing w:before="240" w:beforeAutospacing="0" w:after="60" w:afterAutospacing="0" w:line="260" w:lineRule="atLeast"/>
        <w:ind w:firstLineChars="200" w:firstLine="640"/>
        <w:rPr>
          <w:rFonts w:ascii="仿宋" w:eastAsia="仿宋" w:hAnsi="仿宋" w:cs="宋体"/>
          <w:sz w:val="32"/>
          <w:szCs w:val="32"/>
        </w:rPr>
      </w:pPr>
      <w:r w:rsidRPr="00E27D9D">
        <w:rPr>
          <w:rFonts w:ascii="仿宋" w:eastAsia="仿宋" w:hAnsi="仿宋" w:cs="宋体" w:hint="eastAsia"/>
          <w:sz w:val="32"/>
          <w:szCs w:val="32"/>
        </w:rPr>
        <w:t>1.</w:t>
      </w:r>
      <w:r w:rsidR="009A4FC8" w:rsidRPr="00E27D9D">
        <w:rPr>
          <w:rFonts w:ascii="仿宋" w:eastAsia="仿宋" w:hAnsi="仿宋" w:cs="宋体" w:hint="eastAsia"/>
          <w:sz w:val="32"/>
          <w:szCs w:val="32"/>
        </w:rPr>
        <w:t>单位办理填写</w:t>
      </w:r>
      <w:r w:rsidR="0038780D" w:rsidRPr="00E27D9D">
        <w:rPr>
          <w:rFonts w:ascii="仿宋" w:eastAsia="仿宋" w:hAnsi="仿宋" w:cs="宋体"/>
          <w:sz w:val="32"/>
          <w:szCs w:val="32"/>
        </w:rPr>
        <w:t>“</w:t>
      </w:r>
      <w:r w:rsidR="0038780D" w:rsidRPr="00E27D9D">
        <w:rPr>
          <w:rFonts w:ascii="仿宋" w:eastAsia="仿宋" w:hAnsi="仿宋" w:cs="宋体" w:hint="eastAsia"/>
          <w:sz w:val="32"/>
          <w:szCs w:val="32"/>
        </w:rPr>
        <w:t>数字证书与电子签章</w:t>
      </w:r>
      <w:r w:rsidR="0038780D" w:rsidRPr="00E27D9D">
        <w:rPr>
          <w:rFonts w:ascii="仿宋" w:eastAsia="仿宋" w:hAnsi="仿宋" w:cs="宋体"/>
          <w:sz w:val="32"/>
          <w:szCs w:val="32"/>
        </w:rPr>
        <w:t>”</w:t>
      </w:r>
      <w:r w:rsidR="0038780D" w:rsidRPr="00E27D9D">
        <w:rPr>
          <w:rFonts w:ascii="仿宋" w:eastAsia="仿宋" w:hAnsi="仿宋" w:cs="宋体" w:hint="eastAsia"/>
          <w:sz w:val="32"/>
          <w:szCs w:val="32"/>
        </w:rPr>
        <w:t>单位申请表</w:t>
      </w:r>
      <w:r w:rsidR="00042B5D">
        <w:rPr>
          <w:rFonts w:ascii="仿宋" w:eastAsia="仿宋" w:hAnsi="仿宋" w:cs="宋体" w:hint="eastAsia"/>
          <w:sz w:val="32"/>
          <w:szCs w:val="32"/>
        </w:rPr>
        <w:t>(见附表)，</w:t>
      </w:r>
      <w:r w:rsidR="0038780D" w:rsidRPr="00E27D9D">
        <w:rPr>
          <w:rFonts w:ascii="仿宋" w:eastAsia="仿宋" w:hAnsi="仿宋" w:cs="宋体" w:hint="eastAsia"/>
          <w:sz w:val="32"/>
          <w:szCs w:val="32"/>
        </w:rPr>
        <w:t>在“签章采集”</w:t>
      </w:r>
      <w:r w:rsidR="00F00EAE">
        <w:rPr>
          <w:rFonts w:ascii="仿宋" w:eastAsia="仿宋" w:hAnsi="仿宋" w:cs="宋体" w:hint="eastAsia"/>
          <w:sz w:val="32"/>
          <w:szCs w:val="32"/>
        </w:rPr>
        <w:t>栏内</w:t>
      </w:r>
      <w:r w:rsidR="0038780D" w:rsidRPr="00E27D9D">
        <w:rPr>
          <w:rFonts w:ascii="仿宋" w:eastAsia="仿宋" w:hAnsi="仿宋" w:cs="宋体" w:hint="eastAsia"/>
          <w:sz w:val="32"/>
          <w:szCs w:val="32"/>
        </w:rPr>
        <w:t>盖单位公章、法定代表人签字和名章。</w:t>
      </w:r>
      <w:r w:rsidR="0038780D" w:rsidRPr="00042B5D">
        <w:rPr>
          <w:rFonts w:ascii="仿宋" w:eastAsia="仿宋" w:hAnsi="仿宋" w:cs="宋体" w:hint="eastAsia"/>
          <w:b/>
          <w:sz w:val="32"/>
          <w:szCs w:val="32"/>
        </w:rPr>
        <w:t>（盖章、签字</w:t>
      </w:r>
      <w:r w:rsidR="00042B5D">
        <w:rPr>
          <w:rFonts w:ascii="仿宋" w:eastAsia="仿宋" w:hAnsi="仿宋" w:cs="宋体" w:hint="eastAsia"/>
          <w:b/>
          <w:sz w:val="32"/>
          <w:szCs w:val="32"/>
        </w:rPr>
        <w:t>清晰，</w:t>
      </w:r>
      <w:r w:rsidR="0038780D" w:rsidRPr="00042B5D">
        <w:rPr>
          <w:rFonts w:ascii="仿宋" w:eastAsia="仿宋" w:hAnsi="仿宋" w:cs="宋体" w:hint="eastAsia"/>
          <w:b/>
          <w:sz w:val="32"/>
          <w:szCs w:val="32"/>
        </w:rPr>
        <w:t>在空白处，不可</w:t>
      </w:r>
      <w:r w:rsidR="004148EE">
        <w:rPr>
          <w:rFonts w:ascii="仿宋" w:eastAsia="仿宋" w:hAnsi="仿宋" w:cs="宋体" w:hint="eastAsia"/>
          <w:b/>
          <w:sz w:val="32"/>
          <w:szCs w:val="32"/>
        </w:rPr>
        <w:t>贴边、</w:t>
      </w:r>
      <w:r w:rsidR="0038780D" w:rsidRPr="00042B5D">
        <w:rPr>
          <w:rFonts w:ascii="仿宋" w:eastAsia="仿宋" w:hAnsi="仿宋" w:cs="宋体" w:hint="eastAsia"/>
          <w:b/>
          <w:sz w:val="32"/>
          <w:szCs w:val="32"/>
        </w:rPr>
        <w:t>压线、压字）</w:t>
      </w:r>
      <w:r w:rsidR="0038780D" w:rsidRPr="00E27D9D">
        <w:rPr>
          <w:rFonts w:ascii="仿宋" w:eastAsia="仿宋" w:hAnsi="仿宋" w:cs="宋体" w:hint="eastAsia"/>
          <w:sz w:val="32"/>
          <w:szCs w:val="32"/>
        </w:rPr>
        <w:t>。</w:t>
      </w:r>
    </w:p>
    <w:p w:rsidR="00836B9D" w:rsidRPr="00E27D9D" w:rsidRDefault="00836B9D" w:rsidP="00E27D9D">
      <w:pPr>
        <w:pStyle w:val="a8"/>
        <w:widowControl/>
        <w:shd w:val="clear" w:color="auto" w:fill="FFFFFF"/>
        <w:spacing w:before="240" w:beforeAutospacing="0" w:after="60" w:afterAutospacing="0" w:line="260" w:lineRule="atLeast"/>
        <w:ind w:firstLineChars="200" w:firstLine="640"/>
        <w:rPr>
          <w:rFonts w:ascii="仿宋" w:eastAsia="仿宋" w:hAnsi="仿宋" w:cs="宋体"/>
          <w:sz w:val="32"/>
          <w:szCs w:val="32"/>
        </w:rPr>
      </w:pPr>
      <w:r>
        <w:rPr>
          <w:rFonts w:ascii="仿宋" w:eastAsia="仿宋" w:hAnsi="仿宋" w:cs="宋体" w:hint="eastAsia"/>
          <w:sz w:val="32"/>
          <w:szCs w:val="32"/>
        </w:rPr>
        <w:t>2.单位法人证书复印件。</w:t>
      </w:r>
    </w:p>
    <w:p w:rsidR="009A4FC8" w:rsidRPr="00E27D9D" w:rsidRDefault="00836B9D" w:rsidP="005A7C48">
      <w:pPr>
        <w:pStyle w:val="a8"/>
        <w:widowControl/>
        <w:shd w:val="clear" w:color="auto" w:fill="FFFFFF"/>
        <w:spacing w:before="240" w:beforeAutospacing="0" w:after="60" w:afterAutospacing="0" w:line="260" w:lineRule="atLeast"/>
        <w:ind w:firstLineChars="200" w:firstLine="640"/>
        <w:rPr>
          <w:rFonts w:ascii="仿宋" w:eastAsia="仿宋" w:hAnsi="仿宋" w:cs="宋体"/>
          <w:sz w:val="32"/>
          <w:szCs w:val="32"/>
        </w:rPr>
      </w:pPr>
      <w:r>
        <w:rPr>
          <w:rFonts w:ascii="仿宋" w:eastAsia="仿宋" w:hAnsi="仿宋" w:cs="宋体" w:hint="eastAsia"/>
          <w:sz w:val="32"/>
          <w:szCs w:val="32"/>
        </w:rPr>
        <w:t>3</w:t>
      </w:r>
      <w:r w:rsidR="0038780D" w:rsidRPr="00E27D9D">
        <w:rPr>
          <w:rFonts w:ascii="仿宋" w:eastAsia="仿宋" w:hAnsi="仿宋" w:cs="宋体" w:hint="eastAsia"/>
          <w:sz w:val="32"/>
          <w:szCs w:val="32"/>
        </w:rPr>
        <w:t>.CA</w:t>
      </w:r>
      <w:r w:rsidR="005C6B41">
        <w:rPr>
          <w:rFonts w:ascii="仿宋" w:eastAsia="仿宋" w:hAnsi="仿宋" w:cs="宋体" w:hint="eastAsia"/>
          <w:sz w:val="32"/>
          <w:szCs w:val="32"/>
        </w:rPr>
        <w:t>共计两个，</w:t>
      </w:r>
      <w:r w:rsidR="0038780D" w:rsidRPr="00E27D9D">
        <w:rPr>
          <w:rFonts w:ascii="仿宋" w:eastAsia="仿宋" w:hAnsi="仿宋" w:cs="宋体" w:hint="eastAsia"/>
          <w:sz w:val="32"/>
          <w:szCs w:val="32"/>
        </w:rPr>
        <w:t>分为单位</w:t>
      </w:r>
      <w:r w:rsidR="00E513E7">
        <w:rPr>
          <w:rFonts w:ascii="仿宋" w:eastAsia="仿宋" w:hAnsi="仿宋" w:cs="宋体" w:hint="eastAsia"/>
          <w:sz w:val="32"/>
          <w:szCs w:val="32"/>
        </w:rPr>
        <w:t>CA</w:t>
      </w:r>
      <w:r w:rsidR="00DF12BD">
        <w:rPr>
          <w:rFonts w:ascii="仿宋" w:eastAsia="仿宋" w:hAnsi="仿宋" w:cs="宋体" w:hint="eastAsia"/>
          <w:sz w:val="32"/>
          <w:szCs w:val="32"/>
        </w:rPr>
        <w:t>（蓝色）</w:t>
      </w:r>
      <w:r w:rsidR="0038780D" w:rsidRPr="00E27D9D">
        <w:rPr>
          <w:rFonts w:ascii="仿宋" w:eastAsia="仿宋" w:hAnsi="仿宋" w:cs="宋体" w:hint="eastAsia"/>
          <w:sz w:val="32"/>
          <w:szCs w:val="32"/>
        </w:rPr>
        <w:t>和法定代表人</w:t>
      </w:r>
      <w:r w:rsidR="00E513E7">
        <w:rPr>
          <w:rFonts w:ascii="仿宋" w:eastAsia="仿宋" w:hAnsi="仿宋" w:cs="宋体" w:hint="eastAsia"/>
          <w:sz w:val="32"/>
          <w:szCs w:val="32"/>
        </w:rPr>
        <w:t>CA</w:t>
      </w:r>
      <w:r w:rsidR="00DF12BD">
        <w:rPr>
          <w:rFonts w:ascii="仿宋" w:eastAsia="仿宋" w:hAnsi="仿宋" w:cs="宋体" w:hint="eastAsia"/>
          <w:sz w:val="32"/>
          <w:szCs w:val="32"/>
        </w:rPr>
        <w:t>（红色）。</w:t>
      </w:r>
      <w:r w:rsidR="0038780D" w:rsidRPr="00E27D9D">
        <w:rPr>
          <w:rFonts w:ascii="仿宋" w:eastAsia="仿宋" w:hAnsi="仿宋" w:cs="宋体" w:hint="eastAsia"/>
          <w:sz w:val="32"/>
          <w:szCs w:val="32"/>
        </w:rPr>
        <w:t>每个收费200元，</w:t>
      </w:r>
      <w:r w:rsidR="00DF12BD">
        <w:rPr>
          <w:rFonts w:ascii="仿宋" w:eastAsia="仿宋" w:hAnsi="仿宋" w:cs="宋体" w:hint="eastAsia"/>
          <w:sz w:val="32"/>
          <w:szCs w:val="32"/>
        </w:rPr>
        <w:t>可</w:t>
      </w:r>
      <w:r w:rsidR="005C6B41">
        <w:rPr>
          <w:rFonts w:ascii="仿宋" w:eastAsia="仿宋" w:hAnsi="仿宋" w:cs="宋体" w:hint="eastAsia"/>
          <w:sz w:val="32"/>
          <w:szCs w:val="32"/>
        </w:rPr>
        <w:t>开具</w:t>
      </w:r>
      <w:r w:rsidR="0038780D" w:rsidRPr="00E27D9D">
        <w:rPr>
          <w:rFonts w:ascii="仿宋" w:eastAsia="仿宋" w:hAnsi="仿宋" w:cs="宋体" w:hint="eastAsia"/>
          <w:sz w:val="32"/>
          <w:szCs w:val="32"/>
        </w:rPr>
        <w:t>电子发票。</w:t>
      </w:r>
      <w:r w:rsidR="0038780D" w:rsidRPr="00DF12BD">
        <w:rPr>
          <w:rFonts w:ascii="仿宋" w:eastAsia="仿宋" w:hAnsi="仿宋" w:cs="宋体" w:hint="eastAsia"/>
          <w:b/>
          <w:sz w:val="32"/>
          <w:szCs w:val="32"/>
        </w:rPr>
        <w:t>（</w:t>
      </w:r>
      <w:r w:rsidR="00BF2D7B">
        <w:rPr>
          <w:rFonts w:ascii="仿宋" w:eastAsia="仿宋" w:hAnsi="仿宋" w:cs="宋体" w:hint="eastAsia"/>
          <w:b/>
          <w:sz w:val="32"/>
          <w:szCs w:val="32"/>
        </w:rPr>
        <w:t>办理</w:t>
      </w:r>
      <w:r w:rsidR="0038780D" w:rsidRPr="00DF12BD">
        <w:rPr>
          <w:rFonts w:ascii="仿宋" w:eastAsia="仿宋" w:hAnsi="仿宋" w:cs="宋体" w:hint="eastAsia"/>
          <w:b/>
          <w:sz w:val="32"/>
          <w:szCs w:val="32"/>
        </w:rPr>
        <w:t>CA</w:t>
      </w:r>
      <w:r w:rsidR="00BF2D7B" w:rsidRPr="00DF12BD">
        <w:rPr>
          <w:rFonts w:ascii="仿宋" w:eastAsia="仿宋" w:hAnsi="仿宋" w:cs="宋体" w:hint="eastAsia"/>
          <w:b/>
          <w:sz w:val="32"/>
          <w:szCs w:val="32"/>
        </w:rPr>
        <w:t>不属于公共资源交易中心业务</w:t>
      </w:r>
      <w:r w:rsidR="00BF2D7B">
        <w:rPr>
          <w:rFonts w:ascii="仿宋" w:eastAsia="仿宋" w:hAnsi="仿宋" w:cs="宋体" w:hint="eastAsia"/>
          <w:b/>
          <w:sz w:val="32"/>
          <w:szCs w:val="32"/>
        </w:rPr>
        <w:t>，</w:t>
      </w:r>
      <w:r w:rsidR="0038780D" w:rsidRPr="00DF12BD">
        <w:rPr>
          <w:rFonts w:ascii="仿宋" w:eastAsia="仿宋" w:hAnsi="仿宋" w:cs="宋体" w:hint="eastAsia"/>
          <w:b/>
          <w:sz w:val="32"/>
          <w:szCs w:val="32"/>
        </w:rPr>
        <w:t>由</w:t>
      </w:r>
      <w:r w:rsidR="00A82250" w:rsidRPr="00DF12BD">
        <w:rPr>
          <w:rFonts w:ascii="仿宋" w:eastAsia="仿宋" w:hAnsi="仿宋" w:cs="宋体" w:hint="eastAsia"/>
          <w:b/>
          <w:sz w:val="32"/>
          <w:szCs w:val="32"/>
        </w:rPr>
        <w:t>公司制发，</w:t>
      </w:r>
      <w:r w:rsidR="00BF2D7B">
        <w:rPr>
          <w:rFonts w:ascii="仿宋" w:eastAsia="仿宋" w:hAnsi="仿宋" w:cs="宋体" w:hint="eastAsia"/>
          <w:b/>
          <w:sz w:val="32"/>
          <w:szCs w:val="32"/>
        </w:rPr>
        <w:t>收费归其所有。</w:t>
      </w:r>
      <w:r w:rsidR="0038780D" w:rsidRPr="00DF12BD">
        <w:rPr>
          <w:rFonts w:ascii="仿宋" w:eastAsia="仿宋" w:hAnsi="仿宋" w:cs="宋体" w:hint="eastAsia"/>
          <w:b/>
          <w:sz w:val="32"/>
          <w:szCs w:val="32"/>
        </w:rPr>
        <w:t>）</w:t>
      </w:r>
    </w:p>
    <w:p w:rsidR="00F018EA" w:rsidRPr="005A7C48" w:rsidRDefault="00836B9D" w:rsidP="005A7C48">
      <w:pPr>
        <w:pStyle w:val="a8"/>
        <w:widowControl/>
        <w:shd w:val="clear" w:color="auto" w:fill="FFFFFF"/>
        <w:spacing w:before="240" w:beforeAutospacing="0" w:after="60" w:afterAutospacing="0" w:line="260" w:lineRule="atLeast"/>
        <w:ind w:firstLineChars="200" w:firstLine="640"/>
        <w:rPr>
          <w:rFonts w:ascii="仿宋" w:eastAsia="仿宋" w:hAnsi="仿宋" w:cs="宋体"/>
          <w:sz w:val="32"/>
          <w:szCs w:val="32"/>
        </w:rPr>
      </w:pPr>
      <w:r w:rsidRPr="005A7C48">
        <w:rPr>
          <w:rFonts w:ascii="仿宋" w:eastAsia="仿宋" w:hAnsi="仿宋" w:cs="宋体" w:hint="eastAsia"/>
          <w:sz w:val="32"/>
          <w:szCs w:val="32"/>
        </w:rPr>
        <w:t>4</w:t>
      </w:r>
      <w:r w:rsidR="00F018EA" w:rsidRPr="005A7C48">
        <w:rPr>
          <w:rFonts w:ascii="仿宋" w:eastAsia="仿宋" w:hAnsi="仿宋" w:cs="宋体" w:hint="eastAsia"/>
          <w:sz w:val="32"/>
          <w:szCs w:val="32"/>
        </w:rPr>
        <w:t>. 地址：长春市政务中心三楼A区</w:t>
      </w:r>
    </w:p>
    <w:p w:rsidR="00F018EA" w:rsidRPr="005A7C48" w:rsidRDefault="00F018EA" w:rsidP="005A7C48">
      <w:pPr>
        <w:pStyle w:val="a8"/>
        <w:widowControl/>
        <w:shd w:val="clear" w:color="auto" w:fill="FFFFFF"/>
        <w:spacing w:before="240" w:beforeAutospacing="0" w:after="60" w:afterAutospacing="0" w:line="260" w:lineRule="atLeast"/>
        <w:ind w:firstLineChars="200" w:firstLine="640"/>
        <w:rPr>
          <w:rFonts w:ascii="仿宋" w:eastAsia="仿宋" w:hAnsi="仿宋" w:cs="宋体"/>
          <w:sz w:val="32"/>
          <w:szCs w:val="32"/>
        </w:rPr>
      </w:pPr>
      <w:r w:rsidRPr="005A7C48">
        <w:rPr>
          <w:rFonts w:ascii="仿宋" w:eastAsia="仿宋" w:hAnsi="仿宋" w:cs="宋体" w:hint="eastAsia"/>
          <w:sz w:val="32"/>
          <w:szCs w:val="32"/>
        </w:rPr>
        <w:t>电话： 88779428   13634405937 </w:t>
      </w:r>
    </w:p>
    <w:p w:rsidR="009C4338" w:rsidRPr="009C4338" w:rsidRDefault="009C4338" w:rsidP="009C4338">
      <w:pPr>
        <w:pStyle w:val="a8"/>
        <w:widowControl/>
        <w:shd w:val="clear" w:color="auto" w:fill="FFFFFF"/>
        <w:spacing w:before="240" w:beforeAutospacing="0" w:after="60" w:afterAutospacing="0" w:line="260" w:lineRule="atLeast"/>
        <w:ind w:firstLineChars="200" w:firstLine="640"/>
        <w:rPr>
          <w:rFonts w:ascii="仿宋" w:eastAsia="仿宋" w:hAnsi="仿宋" w:cs="宋体"/>
          <w:sz w:val="32"/>
          <w:szCs w:val="32"/>
        </w:rPr>
      </w:pPr>
      <w:r>
        <w:rPr>
          <w:rFonts w:ascii="仿宋" w:eastAsia="仿宋" w:hAnsi="仿宋" w:cs="宋体" w:hint="eastAsia"/>
          <w:sz w:val="32"/>
          <w:szCs w:val="32"/>
        </w:rPr>
        <w:t>5.</w:t>
      </w:r>
      <w:r w:rsidRPr="009C4338">
        <w:rPr>
          <w:rFonts w:ascii="仿宋" w:eastAsia="仿宋" w:hAnsi="仿宋" w:cs="宋体"/>
          <w:sz w:val="32"/>
          <w:szCs w:val="32"/>
        </w:rPr>
        <w:t xml:space="preserve"> “</w:t>
      </w:r>
      <w:r w:rsidRPr="009C4338">
        <w:rPr>
          <w:rFonts w:ascii="仿宋" w:eastAsia="仿宋" w:hAnsi="仿宋" w:cs="宋体" w:hint="eastAsia"/>
          <w:sz w:val="32"/>
          <w:szCs w:val="32"/>
        </w:rPr>
        <w:t>数字证书与电子签章</w:t>
      </w:r>
      <w:r w:rsidRPr="009C4338">
        <w:rPr>
          <w:rFonts w:ascii="仿宋" w:eastAsia="仿宋" w:hAnsi="仿宋" w:cs="宋体"/>
          <w:sz w:val="32"/>
          <w:szCs w:val="32"/>
        </w:rPr>
        <w:t>”</w:t>
      </w:r>
      <w:r w:rsidRPr="009C4338">
        <w:rPr>
          <w:rFonts w:ascii="仿宋" w:eastAsia="仿宋" w:hAnsi="仿宋" w:cs="宋体" w:hint="eastAsia"/>
          <w:sz w:val="32"/>
          <w:szCs w:val="32"/>
        </w:rPr>
        <w:t>单位申请表</w:t>
      </w:r>
    </w:p>
    <w:p w:rsidR="004D6D4B" w:rsidRPr="009C4338" w:rsidRDefault="004D6D4B" w:rsidP="009C4338">
      <w:pPr>
        <w:pStyle w:val="a8"/>
        <w:widowControl/>
        <w:shd w:val="clear" w:color="auto" w:fill="FFFFFF"/>
        <w:spacing w:before="240" w:beforeAutospacing="0" w:after="60" w:afterAutospacing="0" w:line="260" w:lineRule="atLeast"/>
        <w:rPr>
          <w:rFonts w:ascii="仿宋" w:eastAsia="仿宋" w:hAnsi="仿宋" w:cs="宋体"/>
          <w:sz w:val="32"/>
          <w:szCs w:val="32"/>
        </w:rPr>
      </w:pPr>
    </w:p>
    <w:p w:rsidR="004D6D4B" w:rsidRDefault="004D6D4B" w:rsidP="004D6D4B">
      <w:pPr>
        <w:pStyle w:val="a8"/>
        <w:widowControl/>
        <w:shd w:val="clear" w:color="auto" w:fill="FFFFFF"/>
        <w:spacing w:before="240" w:beforeAutospacing="0" w:after="60" w:afterAutospacing="0" w:line="260" w:lineRule="atLeast"/>
        <w:jc w:val="center"/>
        <w:rPr>
          <w:rFonts w:ascii="Cambria" w:hAnsi="Cambria" w:cs="Cambria"/>
          <w:b/>
          <w:color w:val="333333"/>
          <w:sz w:val="32"/>
          <w:szCs w:val="32"/>
          <w:shd w:val="clear" w:color="auto" w:fill="FFFFFF"/>
        </w:rPr>
      </w:pPr>
    </w:p>
    <w:p w:rsidR="004D6D4B" w:rsidRDefault="004D6D4B" w:rsidP="005A7C48">
      <w:pPr>
        <w:pStyle w:val="a8"/>
        <w:widowControl/>
        <w:shd w:val="clear" w:color="auto" w:fill="FFFFFF"/>
        <w:spacing w:before="240" w:beforeAutospacing="0" w:after="60" w:afterAutospacing="0" w:line="260" w:lineRule="atLeast"/>
        <w:rPr>
          <w:rFonts w:ascii="Cambria" w:hAnsi="Cambria" w:cs="Cambria"/>
          <w:b/>
          <w:color w:val="333333"/>
          <w:sz w:val="32"/>
          <w:szCs w:val="32"/>
          <w:shd w:val="clear" w:color="auto" w:fill="FFFFFF"/>
        </w:rPr>
      </w:pPr>
    </w:p>
    <w:p w:rsidR="00D15B26" w:rsidRDefault="00D15B26" w:rsidP="005A7C48">
      <w:pPr>
        <w:pStyle w:val="a8"/>
        <w:widowControl/>
        <w:shd w:val="clear" w:color="auto" w:fill="FFFFFF"/>
        <w:spacing w:before="240" w:beforeAutospacing="0" w:after="60" w:afterAutospacing="0" w:line="260" w:lineRule="atLeast"/>
        <w:rPr>
          <w:rFonts w:ascii="Cambria" w:hAnsi="Cambria" w:cs="Cambria"/>
          <w:b/>
          <w:color w:val="333333"/>
          <w:sz w:val="32"/>
          <w:szCs w:val="32"/>
          <w:shd w:val="clear" w:color="auto" w:fill="FFFFFF"/>
        </w:rPr>
      </w:pPr>
    </w:p>
    <w:p w:rsidR="004D6D4B" w:rsidRDefault="004D6D4B" w:rsidP="004D6D4B">
      <w:pPr>
        <w:pStyle w:val="a8"/>
        <w:widowControl/>
        <w:shd w:val="clear" w:color="auto" w:fill="FFFFFF"/>
        <w:spacing w:before="240" w:beforeAutospacing="0" w:after="60" w:afterAutospacing="0" w:line="260" w:lineRule="atLeast"/>
        <w:jc w:val="center"/>
        <w:rPr>
          <w:rFonts w:ascii="Calibri" w:hAnsi="Calibri" w:cs="Calibri"/>
          <w:color w:val="333333"/>
          <w:sz w:val="21"/>
          <w:szCs w:val="21"/>
        </w:rPr>
      </w:pPr>
      <w:r>
        <w:rPr>
          <w:rFonts w:ascii="Cambria" w:eastAsia="Cambria" w:hAnsi="Cambria" w:cs="Cambria"/>
          <w:b/>
          <w:color w:val="333333"/>
          <w:sz w:val="32"/>
          <w:szCs w:val="32"/>
          <w:shd w:val="clear" w:color="auto" w:fill="FFFFFF"/>
        </w:rPr>
        <w:lastRenderedPageBreak/>
        <w:t>“</w:t>
      </w:r>
      <w:r>
        <w:rPr>
          <w:rFonts w:ascii="宋体" w:eastAsia="宋体" w:hAnsi="宋体" w:cs="宋体" w:hint="eastAsia"/>
          <w:b/>
          <w:color w:val="333333"/>
          <w:sz w:val="32"/>
          <w:szCs w:val="32"/>
          <w:shd w:val="clear" w:color="auto" w:fill="FFFFFF"/>
        </w:rPr>
        <w:t>数字证书与电子签章</w:t>
      </w:r>
      <w:r>
        <w:rPr>
          <w:rFonts w:ascii="Cambria" w:eastAsia="Cambria" w:hAnsi="Cambria" w:cs="Cambria"/>
          <w:b/>
          <w:color w:val="333333"/>
          <w:sz w:val="32"/>
          <w:szCs w:val="32"/>
          <w:shd w:val="clear" w:color="auto" w:fill="FFFFFF"/>
        </w:rPr>
        <w:t>”</w:t>
      </w:r>
      <w:r>
        <w:rPr>
          <w:rFonts w:ascii="Cambria" w:eastAsia="宋体" w:hAnsi="Cambria" w:cs="Cambria" w:hint="eastAsia"/>
          <w:b/>
          <w:color w:val="333333"/>
          <w:sz w:val="32"/>
          <w:szCs w:val="32"/>
          <w:shd w:val="clear" w:color="auto" w:fill="FFFFFF"/>
        </w:rPr>
        <w:t>单位</w:t>
      </w:r>
      <w:r>
        <w:rPr>
          <w:rFonts w:ascii="宋体" w:eastAsia="宋体" w:hAnsi="宋体" w:cs="宋体" w:hint="eastAsia"/>
          <w:b/>
          <w:color w:val="333333"/>
          <w:sz w:val="32"/>
          <w:szCs w:val="32"/>
          <w:shd w:val="clear" w:color="auto" w:fill="FFFFFF"/>
        </w:rPr>
        <w:t>申请表</w:t>
      </w:r>
    </w:p>
    <w:p w:rsidR="004D6D4B" w:rsidRDefault="004D6D4B" w:rsidP="004D6D4B">
      <w:pPr>
        <w:pStyle w:val="a8"/>
        <w:widowControl/>
        <w:shd w:val="clear" w:color="auto" w:fill="FFFFFF"/>
        <w:spacing w:beforeAutospacing="0" w:afterAutospacing="0" w:line="259" w:lineRule="atLeast"/>
        <w:ind w:left="5399" w:firstLine="960"/>
        <w:jc w:val="both"/>
        <w:rPr>
          <w:rFonts w:ascii="Calibri" w:hAnsi="Calibri" w:cs="Calibri"/>
          <w:color w:val="333333"/>
          <w:sz w:val="21"/>
          <w:szCs w:val="21"/>
        </w:rPr>
      </w:pPr>
      <w:r>
        <w:rPr>
          <w:rFonts w:ascii="宋体" w:eastAsia="宋体" w:hAnsi="宋体" w:cs="宋体" w:hint="eastAsia"/>
          <w:color w:val="333333"/>
          <w:shd w:val="clear" w:color="auto" w:fill="FFFFFF"/>
        </w:rPr>
        <w:t>申请日期：</w:t>
      </w:r>
    </w:p>
    <w:tbl>
      <w:tblPr>
        <w:tblW w:w="9689" w:type="dxa"/>
        <w:jc w:val="center"/>
        <w:tblInd w:w="-58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tblPr>
      <w:tblGrid>
        <w:gridCol w:w="1541"/>
        <w:gridCol w:w="1437"/>
        <w:gridCol w:w="718"/>
        <w:gridCol w:w="765"/>
        <w:gridCol w:w="1319"/>
        <w:gridCol w:w="1437"/>
        <w:gridCol w:w="2472"/>
      </w:tblGrid>
      <w:tr w:rsidR="004D6D4B" w:rsidTr="00CF3DFC">
        <w:trPr>
          <w:trHeight w:val="429"/>
          <w:jc w:val="center"/>
        </w:trPr>
        <w:tc>
          <w:tcPr>
            <w:tcW w:w="1541" w:type="dxa"/>
            <w:tcBorders>
              <w:top w:val="double" w:sz="12" w:space="0" w:color="auto"/>
              <w:left w:val="double" w:sz="12" w:space="0" w:color="auto"/>
              <w:bottom w:val="single" w:sz="8" w:space="0" w:color="auto"/>
              <w:right w:val="single" w:sz="8" w:space="0" w:color="auto"/>
            </w:tcBorders>
            <w:shd w:val="clear" w:color="auto" w:fill="auto"/>
            <w:tcMar>
              <w:left w:w="108" w:type="dxa"/>
              <w:right w:w="108" w:type="dxa"/>
            </w:tcMar>
            <w:vAlign w:val="center"/>
          </w:tcPr>
          <w:p w:rsidR="004D6D4B" w:rsidRDefault="004D6D4B" w:rsidP="00CF3DFC">
            <w:pPr>
              <w:pStyle w:val="a8"/>
              <w:widowControl/>
              <w:spacing w:beforeAutospacing="0" w:afterAutospacing="0"/>
              <w:jc w:val="center"/>
              <w:rPr>
                <w:rFonts w:ascii="Calibri" w:hAnsi="Calibri" w:cs="Calibri"/>
                <w:sz w:val="21"/>
                <w:szCs w:val="21"/>
              </w:rPr>
            </w:pPr>
            <w:r>
              <w:rPr>
                <w:rFonts w:ascii="宋体" w:eastAsia="宋体" w:hAnsi="宋体" w:cs="宋体" w:hint="eastAsia"/>
              </w:rPr>
              <w:t>项目名称</w:t>
            </w:r>
          </w:p>
        </w:tc>
        <w:tc>
          <w:tcPr>
            <w:tcW w:w="8148" w:type="dxa"/>
            <w:gridSpan w:val="6"/>
            <w:tcBorders>
              <w:top w:val="double" w:sz="12" w:space="0" w:color="auto"/>
              <w:left w:val="nil"/>
              <w:bottom w:val="single" w:sz="8" w:space="0" w:color="auto"/>
              <w:right w:val="double" w:sz="12" w:space="0" w:color="auto"/>
            </w:tcBorders>
            <w:shd w:val="clear" w:color="auto" w:fill="auto"/>
            <w:tcMar>
              <w:left w:w="108" w:type="dxa"/>
              <w:right w:w="108" w:type="dxa"/>
            </w:tcMar>
            <w:vAlign w:val="center"/>
          </w:tcPr>
          <w:p w:rsidR="004D6D4B" w:rsidRDefault="004D6D4B" w:rsidP="00D15B26">
            <w:pPr>
              <w:pStyle w:val="a8"/>
              <w:widowControl/>
              <w:spacing w:beforeAutospacing="0" w:afterAutospacing="0"/>
              <w:jc w:val="center"/>
              <w:rPr>
                <w:rFonts w:ascii="Calibri" w:hAnsi="Calibri" w:cs="Calibri"/>
                <w:sz w:val="21"/>
                <w:szCs w:val="21"/>
              </w:rPr>
            </w:pPr>
            <w:r>
              <w:rPr>
                <w:rFonts w:ascii="Times New Roman" w:hAnsi="Times New Roman"/>
              </w:rPr>
              <w:t>   </w:t>
            </w:r>
            <w:r>
              <w:rPr>
                <w:rFonts w:ascii="Times New Roman" w:hAnsi="Times New Roman"/>
                <w:u w:val="single"/>
              </w:rPr>
              <w:t> </w:t>
            </w:r>
            <w:r w:rsidR="00D15B26">
              <w:rPr>
                <w:rFonts w:ascii="Times New Roman" w:hAnsi="Times New Roman" w:hint="eastAsia"/>
                <w:u w:val="single"/>
              </w:rPr>
              <w:t>长春</w:t>
            </w:r>
            <w:r>
              <w:rPr>
                <w:rFonts w:ascii="Times New Roman" w:hAnsi="Times New Roman"/>
                <w:u w:val="single"/>
              </w:rPr>
              <w:t> </w:t>
            </w:r>
            <w:r>
              <w:rPr>
                <w:rFonts w:ascii="宋体" w:eastAsia="宋体" w:hAnsi="宋体" w:cs="宋体" w:hint="eastAsia"/>
              </w:rPr>
              <w:t>市公共资源交易中心网上招投标项目</w:t>
            </w:r>
          </w:p>
        </w:tc>
      </w:tr>
      <w:tr w:rsidR="004D6D4B" w:rsidTr="00CF3DFC">
        <w:trPr>
          <w:trHeight w:val="429"/>
          <w:jc w:val="center"/>
        </w:trPr>
        <w:tc>
          <w:tcPr>
            <w:tcW w:w="1541" w:type="dxa"/>
            <w:tcBorders>
              <w:top w:val="nil"/>
              <w:left w:val="double" w:sz="12" w:space="0" w:color="auto"/>
              <w:bottom w:val="single" w:sz="8" w:space="0" w:color="auto"/>
              <w:right w:val="single" w:sz="8" w:space="0" w:color="auto"/>
            </w:tcBorders>
            <w:shd w:val="clear" w:color="auto" w:fill="auto"/>
            <w:tcMar>
              <w:left w:w="108" w:type="dxa"/>
              <w:right w:w="108" w:type="dxa"/>
            </w:tcMar>
            <w:vAlign w:val="center"/>
          </w:tcPr>
          <w:p w:rsidR="004D6D4B" w:rsidRDefault="004D6D4B" w:rsidP="00CF3DFC">
            <w:pPr>
              <w:pStyle w:val="a8"/>
              <w:widowControl/>
              <w:spacing w:beforeAutospacing="0" w:afterAutospacing="0"/>
              <w:jc w:val="center"/>
              <w:rPr>
                <w:rFonts w:ascii="Calibri" w:hAnsi="Calibri" w:cs="Calibri"/>
                <w:sz w:val="21"/>
                <w:szCs w:val="21"/>
              </w:rPr>
            </w:pPr>
            <w:r>
              <w:rPr>
                <w:rFonts w:ascii="宋体" w:eastAsia="宋体" w:hAnsi="宋体" w:cs="宋体" w:hint="eastAsia"/>
              </w:rPr>
              <w:t>办理业务</w:t>
            </w:r>
          </w:p>
        </w:tc>
        <w:tc>
          <w:tcPr>
            <w:tcW w:w="8148" w:type="dxa"/>
            <w:gridSpan w:val="6"/>
            <w:tcBorders>
              <w:top w:val="nil"/>
              <w:left w:val="nil"/>
              <w:bottom w:val="single" w:sz="8" w:space="0" w:color="auto"/>
              <w:right w:val="double" w:sz="12" w:space="0" w:color="auto"/>
            </w:tcBorders>
            <w:shd w:val="clear" w:color="auto" w:fill="auto"/>
            <w:tcMar>
              <w:left w:w="108" w:type="dxa"/>
              <w:right w:w="108" w:type="dxa"/>
            </w:tcMar>
            <w:vAlign w:val="center"/>
          </w:tcPr>
          <w:p w:rsidR="004D6D4B" w:rsidRDefault="004D6D4B" w:rsidP="00CF3DFC">
            <w:pPr>
              <w:pStyle w:val="a8"/>
              <w:widowControl/>
              <w:spacing w:beforeAutospacing="0" w:afterAutospacing="0"/>
              <w:jc w:val="both"/>
              <w:rPr>
                <w:rFonts w:ascii="Calibri" w:hAnsi="Calibri" w:cs="Calibri"/>
                <w:sz w:val="21"/>
                <w:szCs w:val="21"/>
              </w:rPr>
            </w:pPr>
            <w:r>
              <w:rPr>
                <w:rFonts w:ascii="宋体" w:eastAsia="宋体" w:hAnsi="宋体" w:cs="宋体" w:hint="eastAsia"/>
              </w:rPr>
              <w:t>□新办</w:t>
            </w:r>
            <w:r>
              <w:rPr>
                <w:rFonts w:ascii="Times New Roman" w:hAnsi="Times New Roman"/>
              </w:rPr>
              <w:t>    </w:t>
            </w:r>
            <w:r>
              <w:rPr>
                <w:rFonts w:ascii="宋体" w:eastAsia="宋体" w:hAnsi="宋体" w:cs="宋体" w:hint="eastAsia"/>
              </w:rPr>
              <w:t>□补办</w:t>
            </w:r>
            <w:r>
              <w:rPr>
                <w:rFonts w:ascii="Times New Roman" w:hAnsi="Times New Roman"/>
              </w:rPr>
              <w:t>    </w:t>
            </w:r>
            <w:r>
              <w:rPr>
                <w:rFonts w:ascii="宋体" w:eastAsia="宋体" w:hAnsi="宋体" w:cs="宋体" w:hint="eastAsia"/>
              </w:rPr>
              <w:t>□变更</w:t>
            </w:r>
            <w:r>
              <w:rPr>
                <w:rFonts w:ascii="Times New Roman" w:hAnsi="Times New Roman"/>
              </w:rPr>
              <w:t>    </w:t>
            </w:r>
            <w:r>
              <w:rPr>
                <w:rFonts w:ascii="宋体" w:eastAsia="宋体" w:hAnsi="宋体" w:cs="宋体" w:hint="eastAsia"/>
              </w:rPr>
              <w:t>□其他</w:t>
            </w:r>
            <w:r>
              <w:rPr>
                <w:rFonts w:ascii="Times New Roman" w:hAnsi="Times New Roman"/>
                <w:u w:val="single"/>
              </w:rPr>
              <w:t>                </w:t>
            </w:r>
          </w:p>
        </w:tc>
      </w:tr>
      <w:tr w:rsidR="004D6D4B" w:rsidTr="00CF3DFC">
        <w:trPr>
          <w:trHeight w:val="429"/>
          <w:jc w:val="center"/>
        </w:trPr>
        <w:tc>
          <w:tcPr>
            <w:tcW w:w="1541" w:type="dxa"/>
            <w:tcBorders>
              <w:top w:val="nil"/>
              <w:left w:val="double" w:sz="12" w:space="0" w:color="auto"/>
              <w:bottom w:val="single" w:sz="8" w:space="0" w:color="auto"/>
              <w:right w:val="single" w:sz="8" w:space="0" w:color="auto"/>
            </w:tcBorders>
            <w:shd w:val="clear" w:color="auto" w:fill="auto"/>
            <w:tcMar>
              <w:left w:w="108" w:type="dxa"/>
              <w:right w:w="108" w:type="dxa"/>
            </w:tcMar>
            <w:vAlign w:val="center"/>
          </w:tcPr>
          <w:p w:rsidR="004D6D4B" w:rsidRDefault="004D6D4B" w:rsidP="00CF3DFC">
            <w:pPr>
              <w:pStyle w:val="a8"/>
              <w:widowControl/>
              <w:spacing w:beforeAutospacing="0" w:afterAutospacing="0"/>
              <w:jc w:val="center"/>
              <w:rPr>
                <w:rFonts w:ascii="Calibri" w:hAnsi="Calibri" w:cs="Calibri"/>
                <w:sz w:val="21"/>
                <w:szCs w:val="21"/>
              </w:rPr>
            </w:pPr>
            <w:r>
              <w:rPr>
                <w:rFonts w:ascii="宋体" w:eastAsia="宋体" w:hAnsi="宋体" w:cs="宋体" w:hint="eastAsia"/>
              </w:rPr>
              <w:t>项目地点</w:t>
            </w:r>
          </w:p>
        </w:tc>
        <w:tc>
          <w:tcPr>
            <w:tcW w:w="8148" w:type="dxa"/>
            <w:gridSpan w:val="6"/>
            <w:tcBorders>
              <w:top w:val="nil"/>
              <w:left w:val="nil"/>
              <w:bottom w:val="single" w:sz="8" w:space="0" w:color="auto"/>
              <w:right w:val="double" w:sz="12" w:space="0" w:color="auto"/>
            </w:tcBorders>
            <w:shd w:val="clear" w:color="auto" w:fill="auto"/>
            <w:tcMar>
              <w:left w:w="108" w:type="dxa"/>
              <w:right w:w="108" w:type="dxa"/>
            </w:tcMar>
            <w:vAlign w:val="center"/>
          </w:tcPr>
          <w:p w:rsidR="004D6D4B" w:rsidRDefault="004B3AD4" w:rsidP="004B3AD4">
            <w:pPr>
              <w:pStyle w:val="a8"/>
              <w:widowControl/>
              <w:spacing w:beforeAutospacing="0" w:afterAutospacing="0"/>
              <w:jc w:val="center"/>
              <w:rPr>
                <w:rFonts w:ascii="Calibri" w:hAnsi="Calibri" w:cs="Calibri"/>
                <w:sz w:val="21"/>
                <w:szCs w:val="21"/>
              </w:rPr>
            </w:pPr>
            <w:r>
              <w:rPr>
                <w:rFonts w:ascii="Times New Roman" w:hAnsi="Times New Roman" w:hint="eastAsia"/>
                <w:u w:val="single"/>
              </w:rPr>
              <w:t>吉林</w:t>
            </w:r>
            <w:r w:rsidR="004D6D4B">
              <w:rPr>
                <w:rFonts w:ascii="Times New Roman" w:hAnsi="Times New Roman"/>
                <w:u w:val="single"/>
              </w:rPr>
              <w:t> </w:t>
            </w:r>
            <w:r w:rsidR="004D6D4B">
              <w:rPr>
                <w:rFonts w:ascii="宋体" w:eastAsia="宋体" w:hAnsi="宋体" w:cs="宋体" w:hint="eastAsia"/>
              </w:rPr>
              <w:t>省</w:t>
            </w:r>
            <w:r>
              <w:rPr>
                <w:rFonts w:ascii="Times New Roman" w:hAnsi="Times New Roman" w:hint="eastAsia"/>
                <w:u w:val="single"/>
              </w:rPr>
              <w:t>长春</w:t>
            </w:r>
            <w:r w:rsidR="004D6D4B">
              <w:rPr>
                <w:rFonts w:ascii="宋体" w:eastAsia="宋体" w:hAnsi="宋体" w:cs="宋体" w:hint="eastAsia"/>
              </w:rPr>
              <w:t>市</w:t>
            </w:r>
          </w:p>
        </w:tc>
      </w:tr>
      <w:tr w:rsidR="004D6D4B" w:rsidTr="00CF3DFC">
        <w:trPr>
          <w:trHeight w:val="429"/>
          <w:jc w:val="center"/>
        </w:trPr>
        <w:tc>
          <w:tcPr>
            <w:tcW w:w="1541" w:type="dxa"/>
            <w:tcBorders>
              <w:top w:val="nil"/>
              <w:left w:val="double" w:sz="12" w:space="0" w:color="auto"/>
              <w:bottom w:val="single" w:sz="8" w:space="0" w:color="auto"/>
              <w:right w:val="single" w:sz="8" w:space="0" w:color="auto"/>
            </w:tcBorders>
            <w:shd w:val="clear" w:color="auto" w:fill="auto"/>
            <w:tcMar>
              <w:left w:w="108" w:type="dxa"/>
              <w:right w:w="108" w:type="dxa"/>
            </w:tcMar>
            <w:vAlign w:val="center"/>
          </w:tcPr>
          <w:p w:rsidR="004D6D4B" w:rsidRDefault="004D6D4B" w:rsidP="00CF3DFC">
            <w:pPr>
              <w:pStyle w:val="a8"/>
              <w:widowControl/>
              <w:spacing w:beforeAutospacing="0" w:afterAutospacing="0"/>
              <w:jc w:val="center"/>
              <w:rPr>
                <w:rFonts w:ascii="Calibri" w:hAnsi="Calibri" w:cs="Calibri"/>
                <w:sz w:val="21"/>
                <w:szCs w:val="21"/>
              </w:rPr>
            </w:pPr>
            <w:r>
              <w:rPr>
                <w:rFonts w:ascii="宋体" w:eastAsia="宋体" w:hAnsi="宋体" w:cs="宋体" w:hint="eastAsia"/>
              </w:rPr>
              <w:t>印章类型</w:t>
            </w:r>
          </w:p>
        </w:tc>
        <w:tc>
          <w:tcPr>
            <w:tcW w:w="1437" w:type="dxa"/>
            <w:tcBorders>
              <w:top w:val="nil"/>
              <w:left w:val="nil"/>
              <w:bottom w:val="single" w:sz="8" w:space="0" w:color="auto"/>
              <w:right w:val="single" w:sz="8" w:space="0" w:color="auto"/>
            </w:tcBorders>
            <w:shd w:val="clear" w:color="auto" w:fill="auto"/>
            <w:tcMar>
              <w:left w:w="108" w:type="dxa"/>
              <w:right w:w="108" w:type="dxa"/>
            </w:tcMar>
            <w:vAlign w:val="center"/>
          </w:tcPr>
          <w:p w:rsidR="004D6D4B" w:rsidRDefault="004D6D4B" w:rsidP="00CF3DFC">
            <w:pPr>
              <w:pStyle w:val="a8"/>
              <w:widowControl/>
              <w:spacing w:beforeAutospacing="0" w:afterAutospacing="0"/>
              <w:jc w:val="center"/>
              <w:rPr>
                <w:rFonts w:ascii="Calibri" w:hAnsi="Calibri" w:cs="Calibri"/>
                <w:sz w:val="21"/>
                <w:szCs w:val="21"/>
              </w:rPr>
            </w:pPr>
            <w:r>
              <w:rPr>
                <w:rFonts w:ascii="宋体" w:eastAsia="宋体" w:hAnsi="宋体" w:cs="宋体" w:hint="eastAsia"/>
              </w:rPr>
              <w:t>扫描章</w:t>
            </w:r>
          </w:p>
        </w:tc>
        <w:tc>
          <w:tcPr>
            <w:tcW w:w="1483" w:type="dxa"/>
            <w:gridSpan w:val="2"/>
            <w:tcBorders>
              <w:top w:val="nil"/>
              <w:left w:val="nil"/>
              <w:bottom w:val="single" w:sz="8" w:space="0" w:color="auto"/>
              <w:right w:val="single" w:sz="8" w:space="0" w:color="auto"/>
            </w:tcBorders>
            <w:shd w:val="clear" w:color="auto" w:fill="auto"/>
            <w:tcMar>
              <w:left w:w="108" w:type="dxa"/>
              <w:right w:w="108" w:type="dxa"/>
            </w:tcMar>
            <w:vAlign w:val="center"/>
          </w:tcPr>
          <w:p w:rsidR="004D6D4B" w:rsidRDefault="004D6D4B" w:rsidP="00CF3DFC">
            <w:pPr>
              <w:pStyle w:val="a8"/>
              <w:widowControl/>
              <w:spacing w:beforeAutospacing="0" w:afterAutospacing="0"/>
              <w:jc w:val="center"/>
              <w:rPr>
                <w:rFonts w:ascii="Calibri" w:hAnsi="Calibri" w:cs="Calibri"/>
                <w:sz w:val="21"/>
                <w:szCs w:val="21"/>
              </w:rPr>
            </w:pPr>
            <w:r>
              <w:rPr>
                <w:rFonts w:ascii="宋体" w:eastAsia="宋体" w:hAnsi="宋体" w:cs="宋体" w:hint="eastAsia"/>
              </w:rPr>
              <w:t>办理个数</w:t>
            </w:r>
          </w:p>
        </w:tc>
        <w:tc>
          <w:tcPr>
            <w:tcW w:w="1319" w:type="dxa"/>
            <w:tcBorders>
              <w:top w:val="nil"/>
              <w:left w:val="nil"/>
              <w:bottom w:val="single" w:sz="8" w:space="0" w:color="auto"/>
              <w:right w:val="single" w:sz="8" w:space="0" w:color="auto"/>
            </w:tcBorders>
            <w:shd w:val="clear" w:color="auto" w:fill="auto"/>
            <w:tcMar>
              <w:left w:w="108" w:type="dxa"/>
              <w:right w:w="108" w:type="dxa"/>
            </w:tcMar>
            <w:vAlign w:val="center"/>
          </w:tcPr>
          <w:p w:rsidR="004D6D4B" w:rsidRDefault="004B3AD4" w:rsidP="00CF3DFC">
            <w:pPr>
              <w:pStyle w:val="a8"/>
              <w:widowControl/>
              <w:spacing w:beforeAutospacing="0" w:afterAutospacing="0"/>
              <w:jc w:val="center"/>
              <w:rPr>
                <w:rFonts w:ascii="Calibri" w:hAnsi="Calibri" w:cs="Calibri"/>
                <w:sz w:val="21"/>
                <w:szCs w:val="21"/>
              </w:rPr>
            </w:pPr>
            <w:r w:rsidRPr="004B3AD4">
              <w:rPr>
                <w:rFonts w:ascii="Times New Roman" w:hAnsi="Times New Roman" w:hint="eastAsia"/>
                <w:color w:val="FF0000"/>
                <w:u w:val="single"/>
              </w:rPr>
              <w:t>2</w:t>
            </w:r>
            <w:r w:rsidR="004D6D4B">
              <w:rPr>
                <w:rFonts w:ascii="宋体" w:eastAsia="宋体" w:hAnsi="宋体" w:cs="宋体" w:hint="eastAsia"/>
              </w:rPr>
              <w:t>个</w:t>
            </w:r>
          </w:p>
        </w:tc>
        <w:tc>
          <w:tcPr>
            <w:tcW w:w="1437" w:type="dxa"/>
            <w:tcBorders>
              <w:top w:val="nil"/>
              <w:left w:val="nil"/>
              <w:bottom w:val="single" w:sz="8" w:space="0" w:color="auto"/>
              <w:right w:val="single" w:sz="8" w:space="0" w:color="auto"/>
            </w:tcBorders>
            <w:shd w:val="clear" w:color="auto" w:fill="auto"/>
            <w:tcMar>
              <w:left w:w="108" w:type="dxa"/>
              <w:right w:w="108" w:type="dxa"/>
            </w:tcMar>
            <w:vAlign w:val="center"/>
          </w:tcPr>
          <w:p w:rsidR="004D6D4B" w:rsidRDefault="004D6D4B" w:rsidP="00CF3DFC">
            <w:pPr>
              <w:pStyle w:val="a8"/>
              <w:widowControl/>
              <w:spacing w:beforeAutospacing="0" w:afterAutospacing="0"/>
              <w:jc w:val="center"/>
              <w:rPr>
                <w:rFonts w:ascii="Calibri" w:hAnsi="Calibri" w:cs="Calibri"/>
                <w:sz w:val="21"/>
                <w:szCs w:val="21"/>
              </w:rPr>
            </w:pPr>
            <w:r>
              <w:rPr>
                <w:rFonts w:ascii="宋体" w:eastAsia="宋体" w:hAnsi="宋体" w:cs="宋体" w:hint="eastAsia"/>
              </w:rPr>
              <w:t>办理年限</w:t>
            </w:r>
          </w:p>
        </w:tc>
        <w:tc>
          <w:tcPr>
            <w:tcW w:w="2472" w:type="dxa"/>
            <w:tcBorders>
              <w:top w:val="nil"/>
              <w:left w:val="nil"/>
              <w:bottom w:val="single" w:sz="8" w:space="0" w:color="auto"/>
              <w:right w:val="double" w:sz="12" w:space="0" w:color="auto"/>
            </w:tcBorders>
            <w:shd w:val="clear" w:color="auto" w:fill="auto"/>
            <w:tcMar>
              <w:left w:w="108" w:type="dxa"/>
              <w:right w:w="108" w:type="dxa"/>
            </w:tcMar>
            <w:vAlign w:val="center"/>
          </w:tcPr>
          <w:p w:rsidR="004D6D4B" w:rsidRDefault="004D6D4B" w:rsidP="00CF3DFC">
            <w:pPr>
              <w:pStyle w:val="a8"/>
              <w:widowControl/>
              <w:spacing w:beforeAutospacing="0" w:afterAutospacing="0"/>
              <w:ind w:firstLine="240"/>
              <w:jc w:val="both"/>
              <w:rPr>
                <w:rFonts w:ascii="Calibri" w:hAnsi="Calibri" w:cs="Calibri"/>
                <w:sz w:val="21"/>
                <w:szCs w:val="21"/>
              </w:rPr>
            </w:pPr>
            <w:r>
              <w:rPr>
                <w:rFonts w:ascii="Times New Roman" w:hAnsi="Times New Roman"/>
                <w:u w:val="single"/>
              </w:rPr>
              <w:t>   </w:t>
            </w:r>
            <w:r>
              <w:rPr>
                <w:rFonts w:ascii="宋体" w:eastAsia="宋体" w:hAnsi="宋体" w:cs="宋体" w:hint="eastAsia"/>
              </w:rPr>
              <w:t>年</w:t>
            </w:r>
          </w:p>
        </w:tc>
      </w:tr>
      <w:tr w:rsidR="004D6D4B" w:rsidTr="00CF3DFC">
        <w:trPr>
          <w:cantSplit/>
          <w:trHeight w:val="551"/>
          <w:jc w:val="center"/>
        </w:trPr>
        <w:tc>
          <w:tcPr>
            <w:tcW w:w="1541" w:type="dxa"/>
            <w:vMerge w:val="restart"/>
            <w:tcBorders>
              <w:top w:val="nil"/>
              <w:left w:val="double" w:sz="12" w:space="0" w:color="auto"/>
              <w:bottom w:val="single" w:sz="8" w:space="0" w:color="auto"/>
              <w:right w:val="single" w:sz="8" w:space="0" w:color="auto"/>
            </w:tcBorders>
            <w:shd w:val="clear" w:color="auto" w:fill="auto"/>
            <w:tcMar>
              <w:left w:w="108" w:type="dxa"/>
              <w:right w:w="108" w:type="dxa"/>
            </w:tcMar>
            <w:vAlign w:val="center"/>
          </w:tcPr>
          <w:p w:rsidR="004D6D4B" w:rsidRDefault="004D6D4B" w:rsidP="00CF3DFC">
            <w:pPr>
              <w:pStyle w:val="a8"/>
              <w:widowControl/>
              <w:spacing w:beforeAutospacing="0" w:afterAutospacing="0"/>
              <w:jc w:val="center"/>
              <w:rPr>
                <w:rFonts w:ascii="Calibri" w:hAnsi="Calibri" w:cs="Calibri"/>
                <w:sz w:val="21"/>
                <w:szCs w:val="21"/>
              </w:rPr>
            </w:pPr>
            <w:r>
              <w:rPr>
                <w:rFonts w:ascii="宋体" w:eastAsia="宋体" w:hAnsi="宋体" w:cs="宋体" w:hint="eastAsia"/>
              </w:rPr>
              <w:t>企业信息</w:t>
            </w:r>
          </w:p>
        </w:tc>
        <w:tc>
          <w:tcPr>
            <w:tcW w:w="2155" w:type="dxa"/>
            <w:gridSpan w:val="2"/>
            <w:tcBorders>
              <w:top w:val="nil"/>
              <w:left w:val="nil"/>
              <w:bottom w:val="single" w:sz="8" w:space="0" w:color="auto"/>
              <w:right w:val="single" w:sz="8" w:space="0" w:color="auto"/>
            </w:tcBorders>
            <w:shd w:val="clear" w:color="auto" w:fill="auto"/>
            <w:tcMar>
              <w:left w:w="108" w:type="dxa"/>
              <w:right w:w="108" w:type="dxa"/>
            </w:tcMar>
            <w:vAlign w:val="center"/>
          </w:tcPr>
          <w:p w:rsidR="004D6D4B" w:rsidRDefault="004D6D4B" w:rsidP="00CF3DFC">
            <w:pPr>
              <w:pStyle w:val="a8"/>
              <w:widowControl/>
              <w:spacing w:beforeAutospacing="0" w:afterAutospacing="0"/>
              <w:rPr>
                <w:rFonts w:ascii="Calibri" w:hAnsi="Calibri" w:cs="Calibri"/>
                <w:sz w:val="21"/>
                <w:szCs w:val="21"/>
              </w:rPr>
            </w:pPr>
            <w:r>
              <w:rPr>
                <w:rFonts w:ascii="宋体" w:eastAsia="宋体" w:hAnsi="宋体" w:cs="宋体" w:hint="eastAsia"/>
              </w:rPr>
              <w:t>单位名称</w:t>
            </w:r>
          </w:p>
        </w:tc>
        <w:tc>
          <w:tcPr>
            <w:tcW w:w="5993" w:type="dxa"/>
            <w:gridSpan w:val="4"/>
            <w:tcBorders>
              <w:top w:val="nil"/>
              <w:left w:val="nil"/>
              <w:bottom w:val="single" w:sz="8" w:space="0" w:color="auto"/>
              <w:right w:val="double" w:sz="12" w:space="0" w:color="auto"/>
            </w:tcBorders>
            <w:shd w:val="clear" w:color="auto" w:fill="auto"/>
            <w:tcMar>
              <w:left w:w="108" w:type="dxa"/>
              <w:right w:w="108" w:type="dxa"/>
            </w:tcMar>
          </w:tcPr>
          <w:p w:rsidR="004D6D4B" w:rsidRDefault="004D6D4B" w:rsidP="00CF3DFC">
            <w:pPr>
              <w:pStyle w:val="a8"/>
              <w:widowControl/>
              <w:spacing w:beforeAutospacing="0" w:afterAutospacing="0"/>
              <w:jc w:val="both"/>
              <w:rPr>
                <w:rFonts w:ascii="Calibri" w:hAnsi="Calibri" w:cs="Calibri"/>
                <w:sz w:val="21"/>
                <w:szCs w:val="21"/>
              </w:rPr>
            </w:pPr>
            <w:r>
              <w:rPr>
                <w:rFonts w:ascii="Times New Roman" w:hAnsi="Times New Roman"/>
              </w:rPr>
              <w:t> </w:t>
            </w:r>
          </w:p>
        </w:tc>
      </w:tr>
      <w:tr w:rsidR="004D6D4B" w:rsidTr="00CF3DFC">
        <w:trPr>
          <w:cantSplit/>
          <w:trHeight w:val="522"/>
          <w:jc w:val="center"/>
        </w:trPr>
        <w:tc>
          <w:tcPr>
            <w:tcW w:w="1541" w:type="dxa"/>
            <w:vMerge/>
            <w:tcBorders>
              <w:top w:val="nil"/>
              <w:left w:val="double" w:sz="12" w:space="0" w:color="auto"/>
              <w:bottom w:val="single" w:sz="8" w:space="0" w:color="auto"/>
              <w:right w:val="single" w:sz="8" w:space="0" w:color="auto"/>
            </w:tcBorders>
            <w:shd w:val="clear" w:color="auto" w:fill="auto"/>
            <w:tcMar>
              <w:left w:w="108" w:type="dxa"/>
              <w:right w:w="108" w:type="dxa"/>
            </w:tcMar>
            <w:vAlign w:val="center"/>
          </w:tcPr>
          <w:p w:rsidR="004D6D4B" w:rsidRDefault="004D6D4B" w:rsidP="00CF3DFC">
            <w:pPr>
              <w:rPr>
                <w:rFonts w:ascii="宋体"/>
                <w:sz w:val="24"/>
              </w:rPr>
            </w:pPr>
          </w:p>
        </w:tc>
        <w:tc>
          <w:tcPr>
            <w:tcW w:w="2155" w:type="dxa"/>
            <w:gridSpan w:val="2"/>
            <w:tcBorders>
              <w:top w:val="nil"/>
              <w:left w:val="nil"/>
              <w:bottom w:val="single" w:sz="8" w:space="0" w:color="auto"/>
              <w:right w:val="single" w:sz="8" w:space="0" w:color="auto"/>
            </w:tcBorders>
            <w:shd w:val="clear" w:color="auto" w:fill="auto"/>
            <w:tcMar>
              <w:left w:w="108" w:type="dxa"/>
              <w:right w:w="108" w:type="dxa"/>
            </w:tcMar>
            <w:vAlign w:val="center"/>
          </w:tcPr>
          <w:p w:rsidR="004D6D4B" w:rsidRDefault="004D6D4B" w:rsidP="00CF3DFC">
            <w:pPr>
              <w:pStyle w:val="a8"/>
              <w:widowControl/>
              <w:spacing w:beforeAutospacing="0" w:afterAutospacing="0"/>
              <w:jc w:val="both"/>
              <w:rPr>
                <w:rFonts w:ascii="Calibri" w:hAnsi="Calibri" w:cs="Calibri"/>
                <w:sz w:val="21"/>
                <w:szCs w:val="21"/>
              </w:rPr>
            </w:pPr>
            <w:r>
              <w:rPr>
                <w:rFonts w:ascii="宋体" w:eastAsia="宋体" w:hAnsi="宋体" w:cs="宋体" w:hint="eastAsia"/>
              </w:rPr>
              <w:t>工商登记证号</w:t>
            </w:r>
          </w:p>
          <w:p w:rsidR="004D6D4B" w:rsidRDefault="004D6D4B" w:rsidP="00CF3DFC">
            <w:pPr>
              <w:pStyle w:val="a8"/>
              <w:widowControl/>
              <w:spacing w:beforeAutospacing="0" w:afterAutospacing="0"/>
              <w:rPr>
                <w:rFonts w:ascii="Calibri" w:hAnsi="Calibri" w:cs="Calibri"/>
                <w:sz w:val="21"/>
                <w:szCs w:val="21"/>
              </w:rPr>
            </w:pPr>
            <w:r>
              <w:rPr>
                <w:rFonts w:ascii="宋体" w:eastAsia="宋体" w:hAnsi="宋体" w:cs="宋体" w:hint="eastAsia"/>
                <w:sz w:val="18"/>
                <w:szCs w:val="18"/>
              </w:rPr>
              <w:t>（营业执照的注册号）</w:t>
            </w:r>
          </w:p>
        </w:tc>
        <w:tc>
          <w:tcPr>
            <w:tcW w:w="5993" w:type="dxa"/>
            <w:gridSpan w:val="4"/>
            <w:tcBorders>
              <w:top w:val="nil"/>
              <w:left w:val="nil"/>
              <w:bottom w:val="single" w:sz="8" w:space="0" w:color="auto"/>
              <w:right w:val="double" w:sz="12" w:space="0" w:color="auto"/>
            </w:tcBorders>
            <w:shd w:val="clear" w:color="auto" w:fill="auto"/>
            <w:tcMar>
              <w:left w:w="108" w:type="dxa"/>
              <w:right w:w="108" w:type="dxa"/>
            </w:tcMar>
          </w:tcPr>
          <w:p w:rsidR="004D6D4B" w:rsidRDefault="004D6D4B" w:rsidP="00CF3DFC">
            <w:pPr>
              <w:pStyle w:val="a8"/>
              <w:widowControl/>
              <w:spacing w:beforeAutospacing="0" w:afterAutospacing="0"/>
              <w:jc w:val="both"/>
              <w:rPr>
                <w:rFonts w:ascii="Calibri" w:hAnsi="Calibri" w:cs="Calibri"/>
                <w:sz w:val="21"/>
                <w:szCs w:val="21"/>
              </w:rPr>
            </w:pPr>
            <w:r>
              <w:rPr>
                <w:rFonts w:ascii="Times New Roman" w:hAnsi="Times New Roman"/>
              </w:rPr>
              <w:t> </w:t>
            </w:r>
          </w:p>
        </w:tc>
      </w:tr>
      <w:tr w:rsidR="004D6D4B" w:rsidTr="00CF3DFC">
        <w:trPr>
          <w:cantSplit/>
          <w:trHeight w:val="522"/>
          <w:jc w:val="center"/>
        </w:trPr>
        <w:tc>
          <w:tcPr>
            <w:tcW w:w="1541" w:type="dxa"/>
            <w:vMerge/>
            <w:tcBorders>
              <w:top w:val="nil"/>
              <w:left w:val="double" w:sz="12" w:space="0" w:color="auto"/>
              <w:bottom w:val="single" w:sz="8" w:space="0" w:color="auto"/>
              <w:right w:val="single" w:sz="8" w:space="0" w:color="auto"/>
            </w:tcBorders>
            <w:shd w:val="clear" w:color="auto" w:fill="auto"/>
            <w:tcMar>
              <w:left w:w="108" w:type="dxa"/>
              <w:right w:w="108" w:type="dxa"/>
            </w:tcMar>
            <w:vAlign w:val="center"/>
          </w:tcPr>
          <w:p w:rsidR="004D6D4B" w:rsidRDefault="004D6D4B" w:rsidP="00CF3DFC">
            <w:pPr>
              <w:rPr>
                <w:rFonts w:ascii="宋体"/>
                <w:sz w:val="24"/>
              </w:rPr>
            </w:pPr>
          </w:p>
        </w:tc>
        <w:tc>
          <w:tcPr>
            <w:tcW w:w="2155" w:type="dxa"/>
            <w:gridSpan w:val="2"/>
            <w:tcBorders>
              <w:top w:val="nil"/>
              <w:left w:val="nil"/>
              <w:bottom w:val="single" w:sz="8" w:space="0" w:color="auto"/>
              <w:right w:val="single" w:sz="8" w:space="0" w:color="auto"/>
            </w:tcBorders>
            <w:shd w:val="clear" w:color="auto" w:fill="auto"/>
            <w:tcMar>
              <w:left w:w="108" w:type="dxa"/>
              <w:right w:w="108" w:type="dxa"/>
            </w:tcMar>
            <w:vAlign w:val="center"/>
          </w:tcPr>
          <w:p w:rsidR="004D6D4B" w:rsidRDefault="004D6D4B" w:rsidP="00CF3DFC">
            <w:pPr>
              <w:pStyle w:val="a8"/>
              <w:widowControl/>
              <w:spacing w:beforeAutospacing="0" w:afterAutospacing="0"/>
              <w:rPr>
                <w:rFonts w:ascii="Calibri" w:hAnsi="Calibri" w:cs="Calibri"/>
                <w:sz w:val="21"/>
                <w:szCs w:val="21"/>
              </w:rPr>
            </w:pPr>
            <w:r>
              <w:rPr>
                <w:rFonts w:ascii="宋体" w:eastAsia="宋体" w:hAnsi="宋体" w:cs="宋体" w:hint="eastAsia"/>
              </w:rPr>
              <w:t>组织机构代码号</w:t>
            </w:r>
          </w:p>
        </w:tc>
        <w:tc>
          <w:tcPr>
            <w:tcW w:w="5993" w:type="dxa"/>
            <w:gridSpan w:val="4"/>
            <w:tcBorders>
              <w:top w:val="nil"/>
              <w:left w:val="nil"/>
              <w:bottom w:val="single" w:sz="8" w:space="0" w:color="auto"/>
              <w:right w:val="double" w:sz="12" w:space="0" w:color="auto"/>
            </w:tcBorders>
            <w:shd w:val="clear" w:color="auto" w:fill="auto"/>
            <w:tcMar>
              <w:left w:w="108" w:type="dxa"/>
              <w:right w:w="108" w:type="dxa"/>
            </w:tcMar>
          </w:tcPr>
          <w:p w:rsidR="004D6D4B" w:rsidRDefault="004D6D4B" w:rsidP="00CF3DFC">
            <w:pPr>
              <w:pStyle w:val="a8"/>
              <w:widowControl/>
              <w:spacing w:beforeAutospacing="0" w:afterAutospacing="0"/>
              <w:jc w:val="both"/>
              <w:rPr>
                <w:rFonts w:ascii="Calibri" w:hAnsi="Calibri" w:cs="Calibri"/>
                <w:sz w:val="21"/>
                <w:szCs w:val="21"/>
              </w:rPr>
            </w:pPr>
            <w:r>
              <w:rPr>
                <w:rFonts w:ascii="Times New Roman" w:hAnsi="Times New Roman"/>
              </w:rPr>
              <w:t> </w:t>
            </w:r>
          </w:p>
        </w:tc>
      </w:tr>
      <w:tr w:rsidR="004D6D4B" w:rsidTr="00CF3DFC">
        <w:trPr>
          <w:cantSplit/>
          <w:trHeight w:val="520"/>
          <w:jc w:val="center"/>
        </w:trPr>
        <w:tc>
          <w:tcPr>
            <w:tcW w:w="1541" w:type="dxa"/>
            <w:vMerge/>
            <w:tcBorders>
              <w:top w:val="nil"/>
              <w:left w:val="double" w:sz="12" w:space="0" w:color="auto"/>
              <w:bottom w:val="single" w:sz="8" w:space="0" w:color="auto"/>
              <w:right w:val="single" w:sz="8" w:space="0" w:color="auto"/>
            </w:tcBorders>
            <w:shd w:val="clear" w:color="auto" w:fill="auto"/>
            <w:tcMar>
              <w:left w:w="108" w:type="dxa"/>
              <w:right w:w="108" w:type="dxa"/>
            </w:tcMar>
            <w:vAlign w:val="center"/>
          </w:tcPr>
          <w:p w:rsidR="004D6D4B" w:rsidRDefault="004D6D4B" w:rsidP="00CF3DFC">
            <w:pPr>
              <w:rPr>
                <w:rFonts w:ascii="宋体"/>
                <w:sz w:val="24"/>
              </w:rPr>
            </w:pPr>
          </w:p>
        </w:tc>
        <w:tc>
          <w:tcPr>
            <w:tcW w:w="2155" w:type="dxa"/>
            <w:gridSpan w:val="2"/>
            <w:tcBorders>
              <w:top w:val="nil"/>
              <w:left w:val="nil"/>
              <w:bottom w:val="single" w:sz="8" w:space="0" w:color="auto"/>
              <w:right w:val="single" w:sz="8" w:space="0" w:color="auto"/>
            </w:tcBorders>
            <w:shd w:val="clear" w:color="auto" w:fill="auto"/>
            <w:tcMar>
              <w:left w:w="108" w:type="dxa"/>
              <w:right w:w="108" w:type="dxa"/>
            </w:tcMar>
            <w:vAlign w:val="center"/>
          </w:tcPr>
          <w:p w:rsidR="004D6D4B" w:rsidRDefault="004D6D4B" w:rsidP="00CF3DFC">
            <w:pPr>
              <w:pStyle w:val="a8"/>
              <w:widowControl/>
              <w:spacing w:beforeAutospacing="0" w:afterAutospacing="0"/>
              <w:rPr>
                <w:rFonts w:ascii="Calibri" w:hAnsi="Calibri" w:cs="Calibri"/>
                <w:sz w:val="21"/>
                <w:szCs w:val="21"/>
              </w:rPr>
            </w:pPr>
            <w:r>
              <w:rPr>
                <w:rFonts w:ascii="宋体" w:eastAsia="宋体" w:hAnsi="宋体" w:cs="宋体" w:hint="eastAsia"/>
              </w:rPr>
              <w:t>单位地址</w:t>
            </w:r>
          </w:p>
        </w:tc>
        <w:tc>
          <w:tcPr>
            <w:tcW w:w="5993" w:type="dxa"/>
            <w:gridSpan w:val="4"/>
            <w:tcBorders>
              <w:top w:val="nil"/>
              <w:left w:val="nil"/>
              <w:bottom w:val="single" w:sz="8" w:space="0" w:color="auto"/>
              <w:right w:val="double" w:sz="12" w:space="0" w:color="auto"/>
            </w:tcBorders>
            <w:shd w:val="clear" w:color="auto" w:fill="auto"/>
            <w:tcMar>
              <w:left w:w="108" w:type="dxa"/>
              <w:right w:w="108" w:type="dxa"/>
            </w:tcMar>
          </w:tcPr>
          <w:p w:rsidR="004D6D4B" w:rsidRDefault="004D6D4B" w:rsidP="00CF3DFC">
            <w:pPr>
              <w:pStyle w:val="a8"/>
              <w:widowControl/>
              <w:spacing w:beforeAutospacing="0" w:afterAutospacing="0"/>
              <w:jc w:val="both"/>
              <w:rPr>
                <w:rFonts w:ascii="Calibri" w:hAnsi="Calibri" w:cs="Calibri"/>
                <w:sz w:val="21"/>
                <w:szCs w:val="21"/>
              </w:rPr>
            </w:pPr>
            <w:r>
              <w:rPr>
                <w:rFonts w:ascii="Times New Roman" w:hAnsi="Times New Roman"/>
              </w:rPr>
              <w:t> </w:t>
            </w:r>
          </w:p>
        </w:tc>
      </w:tr>
      <w:tr w:rsidR="004D6D4B" w:rsidTr="00CF3DFC">
        <w:trPr>
          <w:cantSplit/>
          <w:trHeight w:val="480"/>
          <w:jc w:val="center"/>
        </w:trPr>
        <w:tc>
          <w:tcPr>
            <w:tcW w:w="1541" w:type="dxa"/>
            <w:vMerge/>
            <w:tcBorders>
              <w:top w:val="nil"/>
              <w:left w:val="double" w:sz="12" w:space="0" w:color="auto"/>
              <w:bottom w:val="single" w:sz="8" w:space="0" w:color="auto"/>
              <w:right w:val="single" w:sz="8" w:space="0" w:color="auto"/>
            </w:tcBorders>
            <w:shd w:val="clear" w:color="auto" w:fill="auto"/>
            <w:tcMar>
              <w:left w:w="108" w:type="dxa"/>
              <w:right w:w="108" w:type="dxa"/>
            </w:tcMar>
            <w:vAlign w:val="center"/>
          </w:tcPr>
          <w:p w:rsidR="004D6D4B" w:rsidRDefault="004D6D4B" w:rsidP="00CF3DFC">
            <w:pPr>
              <w:rPr>
                <w:rFonts w:ascii="宋体"/>
                <w:sz w:val="24"/>
              </w:rPr>
            </w:pPr>
          </w:p>
        </w:tc>
        <w:tc>
          <w:tcPr>
            <w:tcW w:w="2155" w:type="dxa"/>
            <w:gridSpan w:val="2"/>
            <w:tcBorders>
              <w:top w:val="nil"/>
              <w:left w:val="nil"/>
              <w:bottom w:val="single" w:sz="8" w:space="0" w:color="auto"/>
              <w:right w:val="single" w:sz="8" w:space="0" w:color="auto"/>
            </w:tcBorders>
            <w:shd w:val="clear" w:color="auto" w:fill="auto"/>
            <w:tcMar>
              <w:left w:w="108" w:type="dxa"/>
              <w:right w:w="108" w:type="dxa"/>
            </w:tcMar>
            <w:vAlign w:val="center"/>
          </w:tcPr>
          <w:p w:rsidR="004D6D4B" w:rsidRDefault="004D6D4B" w:rsidP="00CF3DFC">
            <w:pPr>
              <w:pStyle w:val="a8"/>
              <w:widowControl/>
              <w:spacing w:beforeAutospacing="0" w:afterAutospacing="0"/>
              <w:rPr>
                <w:rFonts w:ascii="Calibri" w:hAnsi="Calibri" w:cs="Calibri"/>
                <w:sz w:val="21"/>
                <w:szCs w:val="21"/>
              </w:rPr>
            </w:pPr>
            <w:r>
              <w:rPr>
                <w:rFonts w:ascii="宋体" w:eastAsia="宋体" w:hAnsi="宋体" w:cs="宋体" w:hint="eastAsia"/>
              </w:rPr>
              <w:t>单位负责人</w:t>
            </w:r>
          </w:p>
        </w:tc>
        <w:tc>
          <w:tcPr>
            <w:tcW w:w="2084" w:type="dxa"/>
            <w:gridSpan w:val="2"/>
            <w:tcBorders>
              <w:top w:val="nil"/>
              <w:left w:val="nil"/>
              <w:bottom w:val="single" w:sz="8" w:space="0" w:color="auto"/>
              <w:right w:val="single" w:sz="8" w:space="0" w:color="auto"/>
            </w:tcBorders>
            <w:shd w:val="clear" w:color="auto" w:fill="auto"/>
            <w:tcMar>
              <w:left w:w="108" w:type="dxa"/>
              <w:right w:w="108" w:type="dxa"/>
            </w:tcMar>
          </w:tcPr>
          <w:p w:rsidR="004D6D4B" w:rsidRDefault="004D6D4B" w:rsidP="00CF3DFC">
            <w:pPr>
              <w:pStyle w:val="a8"/>
              <w:widowControl/>
              <w:spacing w:beforeAutospacing="0" w:afterAutospacing="0"/>
              <w:jc w:val="both"/>
              <w:rPr>
                <w:rFonts w:ascii="Calibri" w:hAnsi="Calibri" w:cs="Calibri"/>
                <w:sz w:val="21"/>
                <w:szCs w:val="21"/>
              </w:rPr>
            </w:pPr>
            <w:r>
              <w:rPr>
                <w:rFonts w:ascii="Times New Roman" w:hAnsi="Times New Roman"/>
              </w:rPr>
              <w:t> </w:t>
            </w:r>
          </w:p>
        </w:tc>
        <w:tc>
          <w:tcPr>
            <w:tcW w:w="1437" w:type="dxa"/>
            <w:tcBorders>
              <w:top w:val="nil"/>
              <w:left w:val="nil"/>
              <w:bottom w:val="single" w:sz="8" w:space="0" w:color="auto"/>
              <w:right w:val="single" w:sz="8" w:space="0" w:color="auto"/>
            </w:tcBorders>
            <w:shd w:val="clear" w:color="auto" w:fill="auto"/>
            <w:tcMar>
              <w:left w:w="108" w:type="dxa"/>
              <w:right w:w="108" w:type="dxa"/>
            </w:tcMar>
          </w:tcPr>
          <w:p w:rsidR="004D6D4B" w:rsidRDefault="004D6D4B" w:rsidP="00CF3DFC">
            <w:pPr>
              <w:pStyle w:val="a8"/>
              <w:widowControl/>
              <w:spacing w:beforeAutospacing="0" w:afterAutospacing="0"/>
              <w:jc w:val="both"/>
              <w:rPr>
                <w:rFonts w:ascii="Calibri" w:hAnsi="Calibri" w:cs="Calibri"/>
                <w:sz w:val="21"/>
                <w:szCs w:val="21"/>
              </w:rPr>
            </w:pPr>
            <w:r>
              <w:rPr>
                <w:rFonts w:ascii="宋体" w:eastAsia="宋体" w:hAnsi="宋体" w:cs="宋体" w:hint="eastAsia"/>
              </w:rPr>
              <w:t>单位座机</w:t>
            </w:r>
          </w:p>
        </w:tc>
        <w:tc>
          <w:tcPr>
            <w:tcW w:w="2472" w:type="dxa"/>
            <w:tcBorders>
              <w:top w:val="nil"/>
              <w:left w:val="nil"/>
              <w:bottom w:val="single" w:sz="8" w:space="0" w:color="auto"/>
              <w:right w:val="double" w:sz="12" w:space="0" w:color="auto"/>
            </w:tcBorders>
            <w:shd w:val="clear" w:color="auto" w:fill="auto"/>
            <w:tcMar>
              <w:left w:w="108" w:type="dxa"/>
              <w:right w:w="108" w:type="dxa"/>
            </w:tcMar>
          </w:tcPr>
          <w:p w:rsidR="004D6D4B" w:rsidRDefault="004D6D4B" w:rsidP="00CF3DFC">
            <w:pPr>
              <w:pStyle w:val="a8"/>
              <w:widowControl/>
              <w:spacing w:beforeAutospacing="0" w:afterAutospacing="0"/>
              <w:jc w:val="both"/>
              <w:rPr>
                <w:rFonts w:ascii="Calibri" w:hAnsi="Calibri" w:cs="Calibri"/>
                <w:sz w:val="21"/>
                <w:szCs w:val="21"/>
              </w:rPr>
            </w:pPr>
            <w:r>
              <w:rPr>
                <w:rFonts w:ascii="Times New Roman" w:hAnsi="Times New Roman"/>
              </w:rPr>
              <w:t> </w:t>
            </w:r>
          </w:p>
        </w:tc>
      </w:tr>
      <w:tr w:rsidR="004D6D4B" w:rsidTr="00CF3DFC">
        <w:trPr>
          <w:cantSplit/>
          <w:trHeight w:val="480"/>
          <w:jc w:val="center"/>
        </w:trPr>
        <w:tc>
          <w:tcPr>
            <w:tcW w:w="1541" w:type="dxa"/>
            <w:vMerge/>
            <w:tcBorders>
              <w:top w:val="nil"/>
              <w:left w:val="double" w:sz="12" w:space="0" w:color="auto"/>
              <w:bottom w:val="single" w:sz="8" w:space="0" w:color="auto"/>
              <w:right w:val="single" w:sz="8" w:space="0" w:color="auto"/>
            </w:tcBorders>
            <w:shd w:val="clear" w:color="auto" w:fill="auto"/>
            <w:tcMar>
              <w:left w:w="108" w:type="dxa"/>
              <w:right w:w="108" w:type="dxa"/>
            </w:tcMar>
            <w:vAlign w:val="center"/>
          </w:tcPr>
          <w:p w:rsidR="004D6D4B" w:rsidRDefault="004D6D4B" w:rsidP="00CF3DFC">
            <w:pPr>
              <w:rPr>
                <w:rFonts w:ascii="宋体"/>
                <w:sz w:val="24"/>
              </w:rPr>
            </w:pPr>
          </w:p>
        </w:tc>
        <w:tc>
          <w:tcPr>
            <w:tcW w:w="2155" w:type="dxa"/>
            <w:gridSpan w:val="2"/>
            <w:tcBorders>
              <w:top w:val="nil"/>
              <w:left w:val="nil"/>
              <w:bottom w:val="single" w:sz="8" w:space="0" w:color="auto"/>
              <w:right w:val="single" w:sz="8" w:space="0" w:color="auto"/>
            </w:tcBorders>
            <w:shd w:val="clear" w:color="auto" w:fill="auto"/>
            <w:tcMar>
              <w:left w:w="108" w:type="dxa"/>
              <w:right w:w="108" w:type="dxa"/>
            </w:tcMar>
            <w:vAlign w:val="center"/>
          </w:tcPr>
          <w:p w:rsidR="004D6D4B" w:rsidRDefault="004D6D4B" w:rsidP="00CF3DFC">
            <w:pPr>
              <w:pStyle w:val="a8"/>
              <w:widowControl/>
              <w:spacing w:beforeAutospacing="0" w:afterAutospacing="0"/>
              <w:rPr>
                <w:rFonts w:ascii="Calibri" w:hAnsi="Calibri" w:cs="Calibri"/>
                <w:sz w:val="21"/>
                <w:szCs w:val="21"/>
              </w:rPr>
            </w:pPr>
            <w:r>
              <w:rPr>
                <w:rFonts w:ascii="宋体" w:eastAsia="宋体" w:hAnsi="宋体" w:cs="宋体" w:hint="eastAsia"/>
              </w:rPr>
              <w:t>经办人</w:t>
            </w:r>
          </w:p>
        </w:tc>
        <w:tc>
          <w:tcPr>
            <w:tcW w:w="2084" w:type="dxa"/>
            <w:gridSpan w:val="2"/>
            <w:tcBorders>
              <w:top w:val="nil"/>
              <w:left w:val="nil"/>
              <w:bottom w:val="single" w:sz="8" w:space="0" w:color="auto"/>
              <w:right w:val="single" w:sz="8" w:space="0" w:color="auto"/>
            </w:tcBorders>
            <w:shd w:val="clear" w:color="auto" w:fill="auto"/>
            <w:tcMar>
              <w:left w:w="108" w:type="dxa"/>
              <w:right w:w="108" w:type="dxa"/>
            </w:tcMar>
          </w:tcPr>
          <w:p w:rsidR="004D6D4B" w:rsidRDefault="004D6D4B" w:rsidP="00CF3DFC">
            <w:pPr>
              <w:pStyle w:val="a8"/>
              <w:widowControl/>
              <w:spacing w:beforeAutospacing="0" w:afterAutospacing="0"/>
              <w:jc w:val="both"/>
              <w:rPr>
                <w:rFonts w:ascii="Calibri" w:hAnsi="Calibri" w:cs="Calibri"/>
                <w:sz w:val="21"/>
                <w:szCs w:val="21"/>
              </w:rPr>
            </w:pPr>
            <w:r>
              <w:rPr>
                <w:rFonts w:ascii="Times New Roman" w:hAnsi="Times New Roman"/>
              </w:rPr>
              <w:t> </w:t>
            </w:r>
          </w:p>
        </w:tc>
        <w:tc>
          <w:tcPr>
            <w:tcW w:w="1437" w:type="dxa"/>
            <w:tcBorders>
              <w:top w:val="nil"/>
              <w:left w:val="nil"/>
              <w:bottom w:val="single" w:sz="8" w:space="0" w:color="auto"/>
              <w:right w:val="single" w:sz="8" w:space="0" w:color="auto"/>
            </w:tcBorders>
            <w:shd w:val="clear" w:color="auto" w:fill="auto"/>
            <w:tcMar>
              <w:left w:w="108" w:type="dxa"/>
              <w:right w:w="108" w:type="dxa"/>
            </w:tcMar>
          </w:tcPr>
          <w:p w:rsidR="004D6D4B" w:rsidRDefault="004D6D4B" w:rsidP="00CF3DFC">
            <w:pPr>
              <w:pStyle w:val="a8"/>
              <w:widowControl/>
              <w:spacing w:beforeAutospacing="0" w:afterAutospacing="0"/>
              <w:jc w:val="both"/>
              <w:rPr>
                <w:rFonts w:ascii="Calibri" w:hAnsi="Calibri" w:cs="Calibri"/>
                <w:sz w:val="21"/>
                <w:szCs w:val="21"/>
              </w:rPr>
            </w:pPr>
            <w:r>
              <w:rPr>
                <w:rFonts w:ascii="宋体" w:eastAsia="宋体" w:hAnsi="宋体" w:cs="宋体" w:hint="eastAsia"/>
              </w:rPr>
              <w:t>经办人职务</w:t>
            </w:r>
          </w:p>
        </w:tc>
        <w:tc>
          <w:tcPr>
            <w:tcW w:w="2472" w:type="dxa"/>
            <w:tcBorders>
              <w:top w:val="nil"/>
              <w:left w:val="nil"/>
              <w:bottom w:val="single" w:sz="8" w:space="0" w:color="auto"/>
              <w:right w:val="double" w:sz="12" w:space="0" w:color="auto"/>
            </w:tcBorders>
            <w:shd w:val="clear" w:color="auto" w:fill="auto"/>
            <w:tcMar>
              <w:left w:w="108" w:type="dxa"/>
              <w:right w:w="108" w:type="dxa"/>
            </w:tcMar>
          </w:tcPr>
          <w:p w:rsidR="004D6D4B" w:rsidRDefault="004D6D4B" w:rsidP="00CF3DFC">
            <w:pPr>
              <w:pStyle w:val="a8"/>
              <w:widowControl/>
              <w:spacing w:beforeAutospacing="0" w:afterAutospacing="0"/>
              <w:jc w:val="both"/>
              <w:rPr>
                <w:rFonts w:ascii="Calibri" w:hAnsi="Calibri" w:cs="Calibri"/>
                <w:sz w:val="21"/>
                <w:szCs w:val="21"/>
              </w:rPr>
            </w:pPr>
            <w:r>
              <w:rPr>
                <w:rFonts w:ascii="Times New Roman" w:hAnsi="Times New Roman"/>
              </w:rPr>
              <w:t> </w:t>
            </w:r>
          </w:p>
        </w:tc>
      </w:tr>
      <w:tr w:rsidR="004D6D4B" w:rsidTr="00CF3DFC">
        <w:trPr>
          <w:cantSplit/>
          <w:trHeight w:val="480"/>
          <w:jc w:val="center"/>
        </w:trPr>
        <w:tc>
          <w:tcPr>
            <w:tcW w:w="1541" w:type="dxa"/>
            <w:vMerge/>
            <w:tcBorders>
              <w:top w:val="nil"/>
              <w:left w:val="double" w:sz="12" w:space="0" w:color="auto"/>
              <w:bottom w:val="single" w:sz="8" w:space="0" w:color="auto"/>
              <w:right w:val="single" w:sz="8" w:space="0" w:color="auto"/>
            </w:tcBorders>
            <w:shd w:val="clear" w:color="auto" w:fill="auto"/>
            <w:tcMar>
              <w:left w:w="108" w:type="dxa"/>
              <w:right w:w="108" w:type="dxa"/>
            </w:tcMar>
            <w:vAlign w:val="center"/>
          </w:tcPr>
          <w:p w:rsidR="004D6D4B" w:rsidRDefault="004D6D4B" w:rsidP="00CF3DFC">
            <w:pPr>
              <w:rPr>
                <w:rFonts w:ascii="宋体"/>
                <w:sz w:val="24"/>
              </w:rPr>
            </w:pPr>
          </w:p>
        </w:tc>
        <w:tc>
          <w:tcPr>
            <w:tcW w:w="2155" w:type="dxa"/>
            <w:gridSpan w:val="2"/>
            <w:tcBorders>
              <w:top w:val="nil"/>
              <w:left w:val="nil"/>
              <w:bottom w:val="single" w:sz="8" w:space="0" w:color="auto"/>
              <w:right w:val="single" w:sz="8" w:space="0" w:color="auto"/>
            </w:tcBorders>
            <w:shd w:val="clear" w:color="auto" w:fill="auto"/>
            <w:tcMar>
              <w:left w:w="108" w:type="dxa"/>
              <w:right w:w="108" w:type="dxa"/>
            </w:tcMar>
            <w:vAlign w:val="center"/>
          </w:tcPr>
          <w:p w:rsidR="004D6D4B" w:rsidRDefault="004D6D4B" w:rsidP="00CF3DFC">
            <w:pPr>
              <w:pStyle w:val="a8"/>
              <w:widowControl/>
              <w:spacing w:beforeAutospacing="0" w:afterAutospacing="0"/>
              <w:rPr>
                <w:rFonts w:ascii="Calibri" w:hAnsi="Calibri" w:cs="Calibri"/>
                <w:sz w:val="21"/>
                <w:szCs w:val="21"/>
              </w:rPr>
            </w:pPr>
            <w:r>
              <w:rPr>
                <w:rFonts w:ascii="宋体" w:eastAsia="宋体" w:hAnsi="宋体" w:cs="宋体" w:hint="eastAsia"/>
              </w:rPr>
              <w:t>经办人手机号码</w:t>
            </w:r>
          </w:p>
        </w:tc>
        <w:tc>
          <w:tcPr>
            <w:tcW w:w="2084" w:type="dxa"/>
            <w:gridSpan w:val="2"/>
            <w:tcBorders>
              <w:top w:val="nil"/>
              <w:left w:val="nil"/>
              <w:bottom w:val="single" w:sz="8" w:space="0" w:color="auto"/>
              <w:right w:val="single" w:sz="8" w:space="0" w:color="auto"/>
            </w:tcBorders>
            <w:shd w:val="clear" w:color="auto" w:fill="auto"/>
            <w:tcMar>
              <w:left w:w="108" w:type="dxa"/>
              <w:right w:w="108" w:type="dxa"/>
            </w:tcMar>
          </w:tcPr>
          <w:p w:rsidR="004D6D4B" w:rsidRDefault="004D6D4B" w:rsidP="00CF3DFC">
            <w:pPr>
              <w:pStyle w:val="a8"/>
              <w:widowControl/>
              <w:spacing w:beforeAutospacing="0" w:afterAutospacing="0"/>
              <w:jc w:val="both"/>
              <w:rPr>
                <w:rFonts w:ascii="Calibri" w:hAnsi="Calibri" w:cs="Calibri"/>
                <w:sz w:val="21"/>
                <w:szCs w:val="21"/>
              </w:rPr>
            </w:pPr>
            <w:r>
              <w:rPr>
                <w:rFonts w:ascii="Times New Roman" w:hAnsi="Times New Roman"/>
              </w:rPr>
              <w:t> </w:t>
            </w:r>
          </w:p>
        </w:tc>
        <w:tc>
          <w:tcPr>
            <w:tcW w:w="1437" w:type="dxa"/>
            <w:tcBorders>
              <w:top w:val="nil"/>
              <w:left w:val="nil"/>
              <w:bottom w:val="single" w:sz="8" w:space="0" w:color="auto"/>
              <w:right w:val="single" w:sz="8" w:space="0" w:color="auto"/>
            </w:tcBorders>
            <w:shd w:val="clear" w:color="auto" w:fill="auto"/>
            <w:tcMar>
              <w:left w:w="108" w:type="dxa"/>
              <w:right w:w="108" w:type="dxa"/>
            </w:tcMar>
          </w:tcPr>
          <w:p w:rsidR="004D6D4B" w:rsidRDefault="004D6D4B" w:rsidP="00CF3DFC">
            <w:pPr>
              <w:pStyle w:val="a8"/>
              <w:widowControl/>
              <w:spacing w:beforeAutospacing="0" w:afterAutospacing="0"/>
              <w:jc w:val="both"/>
              <w:rPr>
                <w:rFonts w:ascii="Calibri" w:hAnsi="Calibri" w:cs="Calibri"/>
                <w:sz w:val="21"/>
                <w:szCs w:val="21"/>
              </w:rPr>
            </w:pPr>
            <w:r>
              <w:rPr>
                <w:rFonts w:ascii="宋体" w:eastAsia="宋体" w:hAnsi="宋体" w:cs="宋体" w:hint="eastAsia"/>
              </w:rPr>
              <w:t>经办人邮箱</w:t>
            </w:r>
          </w:p>
        </w:tc>
        <w:tc>
          <w:tcPr>
            <w:tcW w:w="2472" w:type="dxa"/>
            <w:tcBorders>
              <w:top w:val="nil"/>
              <w:left w:val="nil"/>
              <w:bottom w:val="single" w:sz="8" w:space="0" w:color="auto"/>
              <w:right w:val="double" w:sz="12" w:space="0" w:color="auto"/>
            </w:tcBorders>
            <w:shd w:val="clear" w:color="auto" w:fill="auto"/>
            <w:tcMar>
              <w:left w:w="108" w:type="dxa"/>
              <w:right w:w="108" w:type="dxa"/>
            </w:tcMar>
          </w:tcPr>
          <w:p w:rsidR="004D6D4B" w:rsidRDefault="004D6D4B" w:rsidP="00CF3DFC">
            <w:pPr>
              <w:pStyle w:val="a8"/>
              <w:widowControl/>
              <w:spacing w:beforeAutospacing="0" w:afterAutospacing="0"/>
              <w:jc w:val="both"/>
              <w:rPr>
                <w:rFonts w:ascii="Calibri" w:hAnsi="Calibri" w:cs="Calibri"/>
                <w:sz w:val="21"/>
                <w:szCs w:val="21"/>
              </w:rPr>
            </w:pPr>
            <w:r>
              <w:rPr>
                <w:rFonts w:ascii="Times New Roman" w:hAnsi="Times New Roman"/>
              </w:rPr>
              <w:t> </w:t>
            </w:r>
          </w:p>
        </w:tc>
      </w:tr>
      <w:tr w:rsidR="004D6D4B" w:rsidTr="00CF3DFC">
        <w:trPr>
          <w:trHeight w:val="2811"/>
          <w:jc w:val="center"/>
        </w:trPr>
        <w:tc>
          <w:tcPr>
            <w:tcW w:w="1541" w:type="dxa"/>
            <w:tcBorders>
              <w:top w:val="nil"/>
              <w:left w:val="double" w:sz="12" w:space="0" w:color="auto"/>
              <w:bottom w:val="single" w:sz="8" w:space="0" w:color="auto"/>
              <w:right w:val="single" w:sz="8" w:space="0" w:color="auto"/>
            </w:tcBorders>
            <w:shd w:val="clear" w:color="auto" w:fill="auto"/>
            <w:tcMar>
              <w:left w:w="108" w:type="dxa"/>
              <w:right w:w="108" w:type="dxa"/>
            </w:tcMar>
            <w:vAlign w:val="center"/>
          </w:tcPr>
          <w:p w:rsidR="004D6D4B" w:rsidRDefault="004D6D4B" w:rsidP="00CF3DFC">
            <w:pPr>
              <w:pStyle w:val="a8"/>
              <w:widowControl/>
              <w:spacing w:beforeAutospacing="0" w:afterAutospacing="0"/>
              <w:jc w:val="center"/>
              <w:rPr>
                <w:rFonts w:ascii="Calibri" w:hAnsi="Calibri" w:cs="Calibri"/>
                <w:sz w:val="21"/>
                <w:szCs w:val="21"/>
              </w:rPr>
            </w:pPr>
            <w:r>
              <w:rPr>
                <w:rFonts w:ascii="宋体" w:eastAsia="宋体" w:hAnsi="宋体" w:cs="宋体" w:hint="eastAsia"/>
              </w:rPr>
              <w:t>授权委托</w:t>
            </w:r>
          </w:p>
        </w:tc>
        <w:tc>
          <w:tcPr>
            <w:tcW w:w="8148" w:type="dxa"/>
            <w:gridSpan w:val="6"/>
            <w:tcBorders>
              <w:top w:val="nil"/>
              <w:left w:val="nil"/>
              <w:bottom w:val="single" w:sz="8" w:space="0" w:color="auto"/>
              <w:right w:val="double" w:sz="12" w:space="0" w:color="auto"/>
            </w:tcBorders>
            <w:shd w:val="clear" w:color="auto" w:fill="auto"/>
            <w:tcMar>
              <w:left w:w="108" w:type="dxa"/>
              <w:right w:w="108" w:type="dxa"/>
            </w:tcMar>
            <w:vAlign w:val="center"/>
          </w:tcPr>
          <w:p w:rsidR="004D6D4B" w:rsidRDefault="004D6D4B" w:rsidP="00CF3DFC">
            <w:pPr>
              <w:pStyle w:val="a8"/>
              <w:widowControl/>
              <w:spacing w:beforeAutospacing="0" w:afterAutospacing="0" w:line="360" w:lineRule="atLeast"/>
              <w:ind w:left="12" w:hanging="12"/>
              <w:jc w:val="both"/>
              <w:rPr>
                <w:rFonts w:ascii="Calibri" w:hAnsi="Calibri" w:cs="Calibri"/>
                <w:sz w:val="21"/>
                <w:szCs w:val="21"/>
              </w:rPr>
            </w:pPr>
            <w:r>
              <w:rPr>
                <w:rFonts w:ascii="宋体" w:eastAsia="宋体" w:hAnsi="宋体" w:cs="宋体" w:hint="eastAsia"/>
              </w:rPr>
              <w:t>本单位法定代表人代表本单位授权</w:t>
            </w:r>
            <w:r>
              <w:rPr>
                <w:rFonts w:ascii="Times New Roman" w:hAnsi="Times New Roman"/>
                <w:u w:val="single"/>
              </w:rPr>
              <w:t>         </w:t>
            </w:r>
            <w:r>
              <w:rPr>
                <w:rFonts w:ascii="宋体" w:eastAsia="宋体" w:hAnsi="宋体" w:cs="宋体" w:hint="eastAsia"/>
              </w:rPr>
              <w:t>（身份证号码：</w:t>
            </w:r>
            <w:r>
              <w:rPr>
                <w:rFonts w:ascii="Times New Roman" w:hAnsi="Times New Roman"/>
                <w:u w:val="single"/>
              </w:rPr>
              <w:t>                        </w:t>
            </w:r>
            <w:r>
              <w:rPr>
                <w:rFonts w:ascii="Times New Roman" w:hAnsi="Times New Roman"/>
              </w:rPr>
              <w:t> </w:t>
            </w:r>
            <w:r>
              <w:rPr>
                <w:rFonts w:ascii="宋体" w:eastAsia="宋体" w:hAnsi="宋体" w:cs="宋体" w:hint="eastAsia"/>
              </w:rPr>
              <w:t>）为合法代理人，办理</w:t>
            </w:r>
            <w:r>
              <w:rPr>
                <w:rFonts w:ascii="Times New Roman" w:hAnsi="Times New Roman"/>
                <w:u w:val="single"/>
              </w:rPr>
              <w:t>     </w:t>
            </w:r>
            <w:r>
              <w:rPr>
                <w:rFonts w:ascii="宋体" w:eastAsia="宋体" w:hAnsi="宋体" w:cs="宋体" w:hint="eastAsia"/>
              </w:rPr>
              <w:t>市公共资源交易中心网上招投标系统“数字证书与翔晟电子签章”相关事宜。本单位承认该代表在办理</w:t>
            </w:r>
            <w:r w:rsidR="004B3AD4" w:rsidRPr="004B3AD4">
              <w:rPr>
                <w:rFonts w:ascii="Times New Roman" w:hAnsi="Times New Roman" w:hint="eastAsia"/>
                <w:color w:val="FF0000"/>
                <w:u w:val="single"/>
              </w:rPr>
              <w:t>长春</w:t>
            </w:r>
            <w:r>
              <w:rPr>
                <w:rFonts w:ascii="宋体" w:eastAsia="宋体" w:hAnsi="宋体" w:cs="宋体" w:hint="eastAsia"/>
              </w:rPr>
              <w:t>市公共资源交易中心网上招投标系统“数字证书与翔晟电子签章”相关事宜过程中，所签署、提交的相关文件、材料是无误、合法的。</w:t>
            </w:r>
          </w:p>
          <w:p w:rsidR="004D6D4B" w:rsidRDefault="004D6D4B" w:rsidP="00CF3DFC">
            <w:pPr>
              <w:pStyle w:val="a8"/>
              <w:widowControl/>
              <w:spacing w:beforeAutospacing="0" w:afterAutospacing="0" w:line="400" w:lineRule="atLeast"/>
              <w:ind w:left="12" w:hanging="12"/>
              <w:jc w:val="both"/>
              <w:rPr>
                <w:rFonts w:ascii="Calibri" w:hAnsi="Calibri" w:cs="Calibri"/>
                <w:sz w:val="21"/>
                <w:szCs w:val="21"/>
              </w:rPr>
            </w:pPr>
            <w:r>
              <w:rPr>
                <w:rFonts w:ascii="Times New Roman" w:hAnsi="Times New Roman"/>
              </w:rPr>
              <w:t> </w:t>
            </w:r>
          </w:p>
          <w:p w:rsidR="004D6D4B" w:rsidRDefault="004D6D4B" w:rsidP="00CF3DFC">
            <w:pPr>
              <w:pStyle w:val="a8"/>
              <w:widowControl/>
              <w:spacing w:beforeAutospacing="0" w:afterAutospacing="0" w:line="400" w:lineRule="atLeast"/>
              <w:ind w:left="12" w:hanging="12"/>
              <w:jc w:val="both"/>
              <w:rPr>
                <w:rFonts w:ascii="Calibri" w:hAnsi="Calibri" w:cs="Calibri"/>
                <w:sz w:val="21"/>
                <w:szCs w:val="21"/>
              </w:rPr>
            </w:pPr>
            <w:r>
              <w:rPr>
                <w:rFonts w:ascii="宋体" w:eastAsia="宋体" w:hAnsi="宋体" w:cs="宋体" w:hint="eastAsia"/>
              </w:rPr>
              <w:t>法定代表人签名：</w:t>
            </w:r>
            <w:r>
              <w:rPr>
                <w:rFonts w:ascii="Times New Roman" w:hAnsi="Times New Roman"/>
              </w:rPr>
              <w:t>                  </w:t>
            </w:r>
            <w:r>
              <w:rPr>
                <w:rFonts w:ascii="宋体" w:eastAsia="宋体" w:hAnsi="宋体" w:cs="宋体" w:hint="eastAsia"/>
              </w:rPr>
              <w:t>单位公章：</w:t>
            </w:r>
          </w:p>
          <w:p w:rsidR="004D6D4B" w:rsidRDefault="004D6D4B" w:rsidP="00CF3DFC">
            <w:pPr>
              <w:pStyle w:val="a8"/>
              <w:widowControl/>
              <w:spacing w:beforeAutospacing="0" w:afterAutospacing="0" w:line="400" w:lineRule="atLeast"/>
              <w:ind w:left="12" w:hanging="12"/>
              <w:jc w:val="both"/>
              <w:rPr>
                <w:rFonts w:ascii="Calibri" w:hAnsi="Calibri" w:cs="Calibri"/>
                <w:sz w:val="21"/>
                <w:szCs w:val="21"/>
              </w:rPr>
            </w:pPr>
            <w:r>
              <w:rPr>
                <w:rFonts w:ascii="宋体" w:eastAsia="宋体" w:hAnsi="宋体" w:cs="宋体" w:hint="eastAsia"/>
              </w:rPr>
              <w:t>被授权人签名：</w:t>
            </w:r>
          </w:p>
        </w:tc>
      </w:tr>
      <w:tr w:rsidR="004D6D4B" w:rsidTr="00CF3DFC">
        <w:trPr>
          <w:trHeight w:val="3775"/>
          <w:jc w:val="center"/>
        </w:trPr>
        <w:tc>
          <w:tcPr>
            <w:tcW w:w="1541" w:type="dxa"/>
            <w:tcBorders>
              <w:top w:val="nil"/>
              <w:left w:val="double" w:sz="12" w:space="0" w:color="auto"/>
              <w:bottom w:val="double" w:sz="12" w:space="0" w:color="auto"/>
              <w:right w:val="single" w:sz="8" w:space="0" w:color="auto"/>
            </w:tcBorders>
            <w:shd w:val="clear" w:color="auto" w:fill="auto"/>
            <w:tcMar>
              <w:left w:w="108" w:type="dxa"/>
              <w:right w:w="108" w:type="dxa"/>
            </w:tcMar>
            <w:vAlign w:val="center"/>
          </w:tcPr>
          <w:p w:rsidR="004D6D4B" w:rsidRDefault="004D6D4B" w:rsidP="00CF3DFC">
            <w:pPr>
              <w:pStyle w:val="a8"/>
              <w:widowControl/>
              <w:spacing w:beforeAutospacing="0" w:afterAutospacing="0" w:line="400" w:lineRule="atLeast"/>
              <w:jc w:val="center"/>
              <w:rPr>
                <w:rFonts w:ascii="Calibri" w:hAnsi="Calibri" w:cs="Calibri"/>
                <w:sz w:val="21"/>
                <w:szCs w:val="21"/>
              </w:rPr>
            </w:pPr>
            <w:r>
              <w:rPr>
                <w:rFonts w:ascii="宋体" w:eastAsia="宋体" w:hAnsi="宋体" w:cs="宋体" w:hint="eastAsia"/>
              </w:rPr>
              <w:t>签章采集</w:t>
            </w:r>
          </w:p>
        </w:tc>
        <w:tc>
          <w:tcPr>
            <w:tcW w:w="8148" w:type="dxa"/>
            <w:gridSpan w:val="6"/>
            <w:tcBorders>
              <w:top w:val="nil"/>
              <w:left w:val="nil"/>
              <w:bottom w:val="double" w:sz="12" w:space="0" w:color="auto"/>
              <w:right w:val="double" w:sz="12" w:space="0" w:color="auto"/>
            </w:tcBorders>
            <w:shd w:val="clear" w:color="auto" w:fill="auto"/>
            <w:tcMar>
              <w:left w:w="108" w:type="dxa"/>
              <w:right w:w="108" w:type="dxa"/>
            </w:tcMar>
          </w:tcPr>
          <w:p w:rsidR="004D6D4B" w:rsidRDefault="004D6D4B" w:rsidP="00CF3DFC">
            <w:pPr>
              <w:pStyle w:val="a8"/>
              <w:widowControl/>
              <w:spacing w:beforeAutospacing="0" w:afterAutospacing="0" w:line="320" w:lineRule="atLeast"/>
              <w:jc w:val="both"/>
              <w:rPr>
                <w:rFonts w:ascii="Calibri" w:hAnsi="Calibri" w:cs="Calibri"/>
                <w:sz w:val="21"/>
                <w:szCs w:val="21"/>
              </w:rPr>
            </w:pPr>
            <w:r>
              <w:rPr>
                <w:rFonts w:ascii="宋体" w:eastAsia="宋体" w:hAnsi="宋体" w:cs="宋体" w:hint="eastAsia"/>
                <w:sz w:val="21"/>
                <w:szCs w:val="21"/>
              </w:rPr>
              <w:t>请在以下空白处盖写</w:t>
            </w:r>
            <w:r w:rsidRPr="00FA4DB2">
              <w:rPr>
                <w:rFonts w:ascii="宋体" w:eastAsia="宋体" w:hAnsi="宋体" w:cs="宋体" w:hint="eastAsia"/>
                <w:b/>
                <w:color w:val="FF0000"/>
                <w:sz w:val="21"/>
                <w:szCs w:val="21"/>
              </w:rPr>
              <w:t>公章、法定代表人方章、和法定代表人签名</w:t>
            </w:r>
            <w:r>
              <w:rPr>
                <w:rFonts w:ascii="宋体" w:eastAsia="宋体" w:hAnsi="宋体" w:cs="宋体" w:hint="eastAsia"/>
                <w:sz w:val="21"/>
                <w:szCs w:val="21"/>
              </w:rPr>
              <w:t>用于采集，该签章仅用于办理“数字证书与翔晟电子签章”相关事宜，请保证其清晰完整，</w:t>
            </w:r>
            <w:r w:rsidRPr="00FA4DB2">
              <w:rPr>
                <w:rFonts w:ascii="宋体" w:eastAsia="宋体" w:hAnsi="宋体" w:cs="宋体" w:hint="eastAsia"/>
                <w:b/>
                <w:color w:val="FF0000"/>
                <w:sz w:val="21"/>
                <w:szCs w:val="21"/>
              </w:rPr>
              <w:t>切勿贴边、压字、压线。</w:t>
            </w:r>
            <w:r w:rsidRPr="00FA4DB2">
              <w:rPr>
                <w:rFonts w:ascii="宋体" w:eastAsia="宋体" w:hAnsi="宋体" w:cs="宋体" w:hint="eastAsia"/>
                <w:b/>
                <w:sz w:val="21"/>
                <w:szCs w:val="21"/>
              </w:rPr>
              <w:t>）</w:t>
            </w:r>
          </w:p>
        </w:tc>
      </w:tr>
    </w:tbl>
    <w:p w:rsidR="003A4D6C" w:rsidRPr="00E27D9D" w:rsidRDefault="003A4D6C" w:rsidP="003A4D6C">
      <w:pPr>
        <w:pStyle w:val="a8"/>
        <w:widowControl/>
        <w:shd w:val="clear" w:color="auto" w:fill="FFFFFF"/>
        <w:spacing w:before="240" w:beforeAutospacing="0" w:after="60" w:afterAutospacing="0" w:line="260" w:lineRule="atLeast"/>
        <w:rPr>
          <w:rFonts w:asciiTheme="majorEastAsia" w:eastAsiaTheme="majorEastAsia" w:hAnsiTheme="majorEastAsia" w:cs="宋体"/>
        </w:rPr>
      </w:pPr>
      <w:r w:rsidRPr="00E27D9D">
        <w:rPr>
          <w:rFonts w:asciiTheme="majorEastAsia" w:eastAsiaTheme="majorEastAsia" w:hAnsiTheme="majorEastAsia" w:cs="宋体" w:hint="eastAsia"/>
        </w:rPr>
        <w:lastRenderedPageBreak/>
        <w:t>附件三</w:t>
      </w:r>
    </w:p>
    <w:p w:rsidR="00A82250" w:rsidRPr="003A4D6C" w:rsidRDefault="00A82250" w:rsidP="00E27D9D">
      <w:pPr>
        <w:pStyle w:val="a8"/>
        <w:widowControl/>
        <w:shd w:val="clear" w:color="auto" w:fill="FFFFFF"/>
        <w:spacing w:before="240" w:beforeAutospacing="0" w:after="60" w:afterAutospacing="0" w:line="260" w:lineRule="atLeast"/>
        <w:jc w:val="center"/>
        <w:rPr>
          <w:rFonts w:asciiTheme="majorEastAsia" w:eastAsiaTheme="majorEastAsia" w:hAnsiTheme="majorEastAsia" w:cs="宋体"/>
          <w:b/>
          <w:sz w:val="36"/>
          <w:szCs w:val="36"/>
        </w:rPr>
      </w:pPr>
      <w:r w:rsidRPr="003A4D6C">
        <w:rPr>
          <w:rFonts w:asciiTheme="majorEastAsia" w:eastAsiaTheme="majorEastAsia" w:hAnsiTheme="majorEastAsia" w:cs="宋体" w:hint="eastAsia"/>
          <w:b/>
          <w:sz w:val="36"/>
          <w:szCs w:val="36"/>
        </w:rPr>
        <w:t>完善</w:t>
      </w:r>
      <w:r w:rsidR="003A4D6C" w:rsidRPr="003A4D6C">
        <w:rPr>
          <w:rFonts w:asciiTheme="majorEastAsia" w:eastAsiaTheme="majorEastAsia" w:hAnsiTheme="majorEastAsia" w:cs="宋体" w:hint="eastAsia"/>
          <w:b/>
          <w:sz w:val="36"/>
          <w:szCs w:val="36"/>
        </w:rPr>
        <w:t>注册</w:t>
      </w:r>
      <w:r w:rsidRPr="003A4D6C">
        <w:rPr>
          <w:rFonts w:asciiTheme="majorEastAsia" w:eastAsiaTheme="majorEastAsia" w:hAnsiTheme="majorEastAsia" w:cs="宋体" w:hint="eastAsia"/>
          <w:b/>
          <w:sz w:val="36"/>
          <w:szCs w:val="36"/>
        </w:rPr>
        <w:t>信息，上传电子件</w:t>
      </w:r>
    </w:p>
    <w:p w:rsidR="00A82250" w:rsidRPr="00A82250" w:rsidRDefault="00A82250" w:rsidP="00A82250">
      <w:pPr>
        <w:pStyle w:val="a8"/>
        <w:widowControl/>
        <w:shd w:val="clear" w:color="auto" w:fill="FFFFFF"/>
        <w:spacing w:before="240" w:beforeAutospacing="0" w:after="60" w:afterAutospacing="0" w:line="260" w:lineRule="atLeast"/>
        <w:rPr>
          <w:rFonts w:ascii="宋体" w:eastAsia="宋体" w:hAnsi="宋体" w:cs="宋体"/>
        </w:rPr>
      </w:pPr>
      <w:r w:rsidRPr="00E27D9D">
        <w:rPr>
          <w:rFonts w:ascii="仿宋" w:eastAsia="仿宋" w:hAnsi="仿宋" w:cs="宋体" w:hint="eastAsia"/>
          <w:sz w:val="32"/>
          <w:szCs w:val="32"/>
        </w:rPr>
        <w:t>1.用单位CA（蓝色）登录长春市公共资源交易网（</w:t>
      </w:r>
      <w:r w:rsidRPr="00E27D9D">
        <w:rPr>
          <w:rFonts w:ascii="仿宋" w:eastAsia="仿宋" w:hAnsi="仿宋" w:cs="宋体"/>
          <w:sz w:val="32"/>
          <w:szCs w:val="32"/>
        </w:rPr>
        <w:t>http://www.ccggzy.gov.cn</w:t>
      </w:r>
      <w:r w:rsidRPr="00E27D9D">
        <w:rPr>
          <w:rFonts w:ascii="仿宋" w:eastAsia="仿宋" w:hAnsi="仿宋" w:cs="宋体" w:hint="eastAsia"/>
          <w:sz w:val="32"/>
          <w:szCs w:val="32"/>
        </w:rPr>
        <w:t>）</w:t>
      </w:r>
      <w:r w:rsidR="00065B40">
        <w:rPr>
          <w:rFonts w:ascii="仿宋" w:eastAsia="仿宋" w:hAnsi="仿宋" w:cs="宋体" w:hint="eastAsia"/>
          <w:sz w:val="32"/>
          <w:szCs w:val="32"/>
        </w:rPr>
        <w:t>，</w:t>
      </w:r>
      <w:r w:rsidRPr="00E27D9D">
        <w:rPr>
          <w:rFonts w:ascii="仿宋" w:eastAsia="仿宋" w:hAnsi="仿宋" w:cs="宋体" w:hint="eastAsia"/>
          <w:sz w:val="32"/>
          <w:szCs w:val="32"/>
        </w:rPr>
        <w:t>进入“交易主体登录”点击“登录”，选择“交易主体服务平台” （最上端的平台）。</w:t>
      </w:r>
      <w:r>
        <w:rPr>
          <w:rFonts w:ascii="宋体" w:eastAsia="宋体" w:hAnsi="宋体" w:cs="宋体"/>
          <w:noProof/>
        </w:rPr>
        <w:drawing>
          <wp:inline distT="0" distB="0" distL="0" distR="0">
            <wp:extent cx="5314950" cy="2762250"/>
            <wp:effectExtent l="19050" t="0" r="0" b="0"/>
            <wp:docPr id="2" name="图片 1" descr="C:\Users\Administrator\AppData\Roaming\Tencent\Users\952505923\QQ\WinTemp\RichOle\93`SS]VW8}9QK0G~ECW_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Tencent\Users\952505923\QQ\WinTemp\RichOle\93`SS]VW8}9QK0G~ECW_4~1.png"/>
                    <pic:cNvPicPr>
                      <a:picLocks noChangeAspect="1" noChangeArrowheads="1"/>
                    </pic:cNvPicPr>
                  </pic:nvPicPr>
                  <pic:blipFill>
                    <a:blip r:embed="rId14"/>
                    <a:srcRect/>
                    <a:stretch>
                      <a:fillRect/>
                    </a:stretch>
                  </pic:blipFill>
                  <pic:spPr bwMode="auto">
                    <a:xfrm>
                      <a:off x="0" y="0"/>
                      <a:ext cx="5324274" cy="2767096"/>
                    </a:xfrm>
                    <a:prstGeom prst="rect">
                      <a:avLst/>
                    </a:prstGeom>
                    <a:noFill/>
                    <a:ln w="9525">
                      <a:noFill/>
                      <a:miter lim="800000"/>
                      <a:headEnd/>
                      <a:tailEnd/>
                    </a:ln>
                  </pic:spPr>
                </pic:pic>
              </a:graphicData>
            </a:graphic>
          </wp:inline>
        </w:drawing>
      </w:r>
    </w:p>
    <w:p w:rsidR="00A82250" w:rsidRDefault="00A82250" w:rsidP="00A82250">
      <w:pPr>
        <w:rPr>
          <w:rFonts w:ascii="仿宋" w:eastAsia="仿宋" w:hAnsi="仿宋"/>
          <w:sz w:val="32"/>
          <w:szCs w:val="32"/>
        </w:rPr>
      </w:pPr>
      <w:r>
        <w:rPr>
          <w:rFonts w:ascii="仿宋" w:eastAsia="仿宋" w:hAnsi="仿宋" w:hint="eastAsia"/>
          <w:sz w:val="32"/>
          <w:szCs w:val="32"/>
        </w:rPr>
        <w:t>2.选择“完善信息”，填写相关信息。</w:t>
      </w:r>
    </w:p>
    <w:p w:rsidR="00A82250" w:rsidRPr="00E4226A" w:rsidRDefault="00A82250" w:rsidP="00A82250">
      <w:pPr>
        <w:rPr>
          <w:rFonts w:ascii="仿宋" w:eastAsia="仿宋" w:hAnsi="仿宋"/>
          <w:b/>
          <w:sz w:val="32"/>
          <w:szCs w:val="32"/>
        </w:rPr>
      </w:pPr>
      <w:r>
        <w:rPr>
          <w:rFonts w:ascii="仿宋" w:eastAsia="仿宋" w:hAnsi="仿宋" w:hint="eastAsia"/>
          <w:sz w:val="32"/>
          <w:szCs w:val="32"/>
        </w:rPr>
        <w:t>3.上传电子件。将法人证、开户银行系可证、法定代表人身份证（正反面）</w:t>
      </w:r>
      <w:r w:rsidR="006260CF">
        <w:rPr>
          <w:rFonts w:ascii="仿宋" w:eastAsia="仿宋" w:hAnsi="仿宋" w:hint="eastAsia"/>
          <w:sz w:val="32"/>
          <w:szCs w:val="32"/>
        </w:rPr>
        <w:t>原件电子件上传。</w:t>
      </w:r>
      <w:r w:rsidR="006260CF" w:rsidRPr="00E4226A">
        <w:rPr>
          <w:rFonts w:ascii="仿宋" w:eastAsia="仿宋" w:hAnsi="仿宋" w:hint="eastAsia"/>
          <w:b/>
          <w:sz w:val="32"/>
          <w:szCs w:val="32"/>
        </w:rPr>
        <w:t>如是企业，</w:t>
      </w:r>
      <w:r w:rsidR="00E4226A">
        <w:rPr>
          <w:rFonts w:ascii="仿宋" w:eastAsia="仿宋" w:hAnsi="仿宋" w:hint="eastAsia"/>
          <w:b/>
          <w:sz w:val="32"/>
          <w:szCs w:val="32"/>
        </w:rPr>
        <w:t>须</w:t>
      </w:r>
      <w:r w:rsidR="006260CF" w:rsidRPr="00E4226A">
        <w:rPr>
          <w:rFonts w:ascii="仿宋" w:eastAsia="仿宋" w:hAnsi="仿宋" w:hint="eastAsia"/>
          <w:b/>
          <w:sz w:val="32"/>
          <w:szCs w:val="32"/>
        </w:rPr>
        <w:t>加传“企业章程”。</w:t>
      </w:r>
    </w:p>
    <w:p w:rsidR="006260CF" w:rsidRDefault="006260CF" w:rsidP="00A82250">
      <w:pPr>
        <w:rPr>
          <w:rFonts w:ascii="仿宋" w:eastAsia="仿宋" w:hAnsi="仿宋"/>
          <w:sz w:val="32"/>
          <w:szCs w:val="32"/>
        </w:rPr>
      </w:pPr>
      <w:r>
        <w:rPr>
          <w:rFonts w:ascii="仿宋" w:eastAsia="仿宋" w:hAnsi="仿宋" w:hint="eastAsia"/>
          <w:sz w:val="32"/>
          <w:szCs w:val="32"/>
        </w:rPr>
        <w:t>4.</w:t>
      </w:r>
      <w:r w:rsidR="00E76529">
        <w:rPr>
          <w:rFonts w:ascii="仿宋" w:eastAsia="仿宋" w:hAnsi="仿宋" w:hint="eastAsia"/>
          <w:sz w:val="32"/>
          <w:szCs w:val="32"/>
        </w:rPr>
        <w:t>信息完善后提交长春市公共资源交易中心受理部</w:t>
      </w:r>
      <w:r>
        <w:rPr>
          <w:rFonts w:ascii="仿宋" w:eastAsia="仿宋" w:hAnsi="仿宋" w:hint="eastAsia"/>
          <w:sz w:val="32"/>
          <w:szCs w:val="32"/>
        </w:rPr>
        <w:t>验证</w:t>
      </w:r>
      <w:r w:rsidR="00B95A84">
        <w:rPr>
          <w:rFonts w:ascii="仿宋" w:eastAsia="仿宋" w:hAnsi="仿宋" w:hint="eastAsia"/>
          <w:sz w:val="32"/>
          <w:szCs w:val="32"/>
        </w:rPr>
        <w:t>。</w:t>
      </w:r>
    </w:p>
    <w:p w:rsidR="00A82250" w:rsidRPr="00A82250" w:rsidRDefault="006260CF" w:rsidP="00A82250">
      <w:pPr>
        <w:rPr>
          <w:rFonts w:ascii="仿宋" w:eastAsia="仿宋" w:hAnsi="仿宋"/>
          <w:sz w:val="32"/>
          <w:szCs w:val="32"/>
        </w:rPr>
      </w:pPr>
      <w:r>
        <w:rPr>
          <w:rFonts w:ascii="仿宋" w:eastAsia="仿宋" w:hAnsi="仿宋" w:hint="eastAsia"/>
          <w:sz w:val="32"/>
          <w:szCs w:val="32"/>
        </w:rPr>
        <w:t>5.</w:t>
      </w:r>
      <w:r w:rsidR="00E76529">
        <w:rPr>
          <w:rFonts w:ascii="仿宋" w:eastAsia="仿宋" w:hAnsi="仿宋" w:hint="eastAsia"/>
          <w:sz w:val="32"/>
          <w:szCs w:val="32"/>
        </w:rPr>
        <w:t>如信息填写无误则</w:t>
      </w:r>
      <w:r>
        <w:rPr>
          <w:rFonts w:ascii="仿宋" w:eastAsia="仿宋" w:hAnsi="仿宋" w:hint="eastAsia"/>
          <w:sz w:val="32"/>
          <w:szCs w:val="32"/>
        </w:rPr>
        <w:t>验证通过</w:t>
      </w:r>
      <w:r w:rsidR="00E76529">
        <w:rPr>
          <w:rFonts w:ascii="仿宋" w:eastAsia="仿宋" w:hAnsi="仿宋" w:hint="eastAsia"/>
          <w:sz w:val="32"/>
          <w:szCs w:val="32"/>
        </w:rPr>
        <w:t>，</w:t>
      </w:r>
      <w:r w:rsidR="00434970">
        <w:rPr>
          <w:rFonts w:ascii="仿宋" w:eastAsia="仿宋" w:hAnsi="仿宋" w:hint="eastAsia"/>
          <w:sz w:val="32"/>
          <w:szCs w:val="32"/>
        </w:rPr>
        <w:t>如信息不完整或</w:t>
      </w:r>
      <w:r w:rsidR="00E76529">
        <w:rPr>
          <w:rFonts w:ascii="仿宋" w:eastAsia="仿宋" w:hAnsi="仿宋" w:hint="eastAsia"/>
          <w:sz w:val="32"/>
          <w:szCs w:val="32"/>
        </w:rPr>
        <w:t>有错误则退回修改后重新提交，直至验证通过。</w:t>
      </w:r>
    </w:p>
    <w:p w:rsidR="003948BE" w:rsidRDefault="003948BE" w:rsidP="003948BE">
      <w:pPr>
        <w:rPr>
          <w:rFonts w:ascii="仿宋" w:eastAsia="仿宋" w:hAnsi="仿宋"/>
          <w:sz w:val="32"/>
          <w:szCs w:val="32"/>
        </w:rPr>
      </w:pPr>
      <w:r w:rsidRPr="003948BE">
        <w:rPr>
          <w:rFonts w:ascii="仿宋" w:eastAsia="仿宋" w:hAnsi="仿宋" w:hint="eastAsia"/>
          <w:sz w:val="32"/>
          <w:szCs w:val="32"/>
        </w:rPr>
        <w:t>6</w:t>
      </w:r>
      <w:r>
        <w:rPr>
          <w:rFonts w:ascii="仿宋" w:eastAsia="仿宋" w:hAnsi="仿宋" w:hint="eastAsia"/>
          <w:sz w:val="32"/>
          <w:szCs w:val="32"/>
        </w:rPr>
        <w:t>.地址：</w:t>
      </w:r>
      <w:r w:rsidRPr="00D32D01">
        <w:rPr>
          <w:rFonts w:ascii="仿宋" w:eastAsia="仿宋" w:hAnsi="仿宋" w:hint="eastAsia"/>
          <w:sz w:val="32"/>
          <w:szCs w:val="32"/>
        </w:rPr>
        <w:t>长春市政务中心二楼B区</w:t>
      </w:r>
      <w:r>
        <w:rPr>
          <w:rFonts w:ascii="仿宋" w:eastAsia="仿宋" w:hAnsi="仿宋" w:hint="eastAsia"/>
          <w:sz w:val="32"/>
          <w:szCs w:val="32"/>
        </w:rPr>
        <w:t xml:space="preserve"> </w:t>
      </w:r>
      <w:r w:rsidRPr="00D32D01">
        <w:rPr>
          <w:rFonts w:ascii="仿宋" w:eastAsia="仿宋" w:hAnsi="仿宋" w:hint="eastAsia"/>
          <w:sz w:val="32"/>
          <w:szCs w:val="32"/>
        </w:rPr>
        <w:t>长春市公共资源交易中心</w:t>
      </w:r>
      <w:r>
        <w:rPr>
          <w:rFonts w:ascii="仿宋" w:eastAsia="仿宋" w:hAnsi="仿宋" w:hint="eastAsia"/>
          <w:sz w:val="32"/>
          <w:szCs w:val="32"/>
        </w:rPr>
        <w:t xml:space="preserve"> 受理部</w:t>
      </w:r>
    </w:p>
    <w:p w:rsidR="00E27D9D" w:rsidRPr="003948BE" w:rsidRDefault="003948BE" w:rsidP="004D6D4B">
      <w:pPr>
        <w:rPr>
          <w:rFonts w:ascii="仿宋" w:eastAsia="仿宋" w:hAnsi="仿宋"/>
          <w:sz w:val="32"/>
          <w:szCs w:val="32"/>
        </w:rPr>
      </w:pPr>
      <w:r w:rsidRPr="00D32D01">
        <w:rPr>
          <w:rFonts w:ascii="仿宋" w:eastAsia="仿宋" w:hAnsi="仿宋" w:hint="eastAsia"/>
          <w:sz w:val="32"/>
          <w:szCs w:val="32"/>
        </w:rPr>
        <w:t>电话：8877962</w:t>
      </w:r>
      <w:r>
        <w:rPr>
          <w:rFonts w:ascii="仿宋" w:eastAsia="仿宋" w:hAnsi="仿宋" w:hint="eastAsia"/>
          <w:sz w:val="32"/>
          <w:szCs w:val="32"/>
        </w:rPr>
        <w:t>9   88779623</w:t>
      </w:r>
    </w:p>
    <w:p w:rsidR="00775ACA" w:rsidRPr="00E27D9D" w:rsidRDefault="00775ACA" w:rsidP="00783755">
      <w:pPr>
        <w:jc w:val="left"/>
        <w:rPr>
          <w:rFonts w:asciiTheme="minorEastAsia" w:hAnsiTheme="minorEastAsia"/>
          <w:sz w:val="24"/>
          <w:szCs w:val="24"/>
        </w:rPr>
      </w:pPr>
      <w:r w:rsidRPr="00E27D9D">
        <w:rPr>
          <w:rFonts w:asciiTheme="minorEastAsia" w:hAnsiTheme="minorEastAsia" w:hint="eastAsia"/>
          <w:sz w:val="24"/>
          <w:szCs w:val="24"/>
        </w:rPr>
        <w:lastRenderedPageBreak/>
        <w:t>附件</w:t>
      </w:r>
      <w:r w:rsidR="00E27D9D" w:rsidRPr="00E27D9D">
        <w:rPr>
          <w:rFonts w:asciiTheme="minorEastAsia" w:hAnsiTheme="minorEastAsia" w:hint="eastAsia"/>
          <w:sz w:val="24"/>
          <w:szCs w:val="24"/>
        </w:rPr>
        <w:t>四</w:t>
      </w:r>
    </w:p>
    <w:p w:rsidR="00E27D9D" w:rsidRDefault="00E27D9D" w:rsidP="00775ACA">
      <w:pPr>
        <w:jc w:val="center"/>
        <w:rPr>
          <w:rFonts w:asciiTheme="majorEastAsia" w:eastAsiaTheme="majorEastAsia" w:hAnsiTheme="majorEastAsia"/>
          <w:b/>
          <w:sz w:val="36"/>
          <w:szCs w:val="36"/>
        </w:rPr>
      </w:pPr>
    </w:p>
    <w:p w:rsidR="00775ACA" w:rsidRDefault="00716344" w:rsidP="00775ACA">
      <w:pPr>
        <w:jc w:val="center"/>
        <w:rPr>
          <w:rFonts w:asciiTheme="majorEastAsia" w:eastAsiaTheme="majorEastAsia" w:hAnsiTheme="majorEastAsia"/>
          <w:b/>
          <w:sz w:val="36"/>
          <w:szCs w:val="36"/>
        </w:rPr>
      </w:pPr>
      <w:r>
        <w:rPr>
          <w:rFonts w:asciiTheme="majorEastAsia" w:eastAsiaTheme="majorEastAsia" w:hAnsiTheme="majorEastAsia" w:hint="eastAsia"/>
          <w:b/>
          <w:sz w:val="36"/>
          <w:szCs w:val="36"/>
        </w:rPr>
        <w:t>对</w:t>
      </w:r>
      <w:r w:rsidR="000E6AE5">
        <w:rPr>
          <w:rFonts w:asciiTheme="majorEastAsia" w:eastAsiaTheme="majorEastAsia" w:hAnsiTheme="majorEastAsia" w:hint="eastAsia"/>
          <w:b/>
          <w:sz w:val="36"/>
          <w:szCs w:val="36"/>
        </w:rPr>
        <w:t>转让车辆的</w:t>
      </w:r>
      <w:r w:rsidR="00775ACA" w:rsidRPr="00775ACA">
        <w:rPr>
          <w:rFonts w:asciiTheme="majorEastAsia" w:eastAsiaTheme="majorEastAsia" w:hAnsiTheme="majorEastAsia" w:hint="eastAsia"/>
          <w:b/>
          <w:sz w:val="36"/>
          <w:szCs w:val="36"/>
        </w:rPr>
        <w:t>有关要求</w:t>
      </w:r>
    </w:p>
    <w:p w:rsidR="000E6AE5" w:rsidRPr="00D27610" w:rsidRDefault="00D27610" w:rsidP="00E60A55">
      <w:pPr>
        <w:ind w:firstLineChars="200" w:firstLine="640"/>
        <w:rPr>
          <w:rFonts w:ascii="仿宋" w:eastAsia="仿宋" w:hAnsi="仿宋"/>
          <w:sz w:val="32"/>
          <w:szCs w:val="32"/>
        </w:rPr>
      </w:pPr>
      <w:r>
        <w:rPr>
          <w:rFonts w:ascii="仿宋" w:eastAsia="仿宋" w:hAnsi="仿宋" w:hint="eastAsia"/>
          <w:sz w:val="32"/>
          <w:szCs w:val="32"/>
        </w:rPr>
        <w:t>车改单位按照长车改办[2019]2号文件要求，</w:t>
      </w:r>
      <w:r w:rsidRPr="00D27610">
        <w:rPr>
          <w:rFonts w:ascii="仿宋" w:eastAsia="仿宋" w:hAnsi="仿宋" w:hint="eastAsia"/>
          <w:sz w:val="32"/>
          <w:szCs w:val="32"/>
        </w:rPr>
        <w:t>自行对</w:t>
      </w:r>
      <w:r>
        <w:rPr>
          <w:rFonts w:ascii="仿宋" w:eastAsia="仿宋" w:hAnsi="仿宋" w:hint="eastAsia"/>
          <w:sz w:val="32"/>
          <w:szCs w:val="32"/>
        </w:rPr>
        <w:t>本单位车改车辆</w:t>
      </w:r>
      <w:r w:rsidRPr="00D27610">
        <w:rPr>
          <w:rFonts w:ascii="仿宋" w:eastAsia="仿宋" w:hAnsi="仿宋" w:hint="eastAsia"/>
          <w:sz w:val="32"/>
          <w:szCs w:val="32"/>
        </w:rPr>
        <w:t>进行自查，</w:t>
      </w:r>
      <w:r>
        <w:rPr>
          <w:rFonts w:ascii="仿宋" w:eastAsia="仿宋" w:hAnsi="仿宋" w:hint="eastAsia"/>
          <w:sz w:val="32"/>
          <w:szCs w:val="32"/>
        </w:rPr>
        <w:t>符合二手车交易</w:t>
      </w:r>
      <w:r w:rsidR="003A5459">
        <w:rPr>
          <w:rFonts w:ascii="仿宋" w:eastAsia="仿宋" w:hAnsi="仿宋" w:hint="eastAsia"/>
          <w:sz w:val="32"/>
          <w:szCs w:val="32"/>
        </w:rPr>
        <w:t>规定</w:t>
      </w:r>
      <w:r>
        <w:rPr>
          <w:rFonts w:ascii="仿宋" w:eastAsia="仿宋" w:hAnsi="仿宋" w:hint="eastAsia"/>
          <w:sz w:val="32"/>
          <w:szCs w:val="32"/>
        </w:rPr>
        <w:t>的车辆</w:t>
      </w:r>
      <w:r w:rsidR="003A5459">
        <w:rPr>
          <w:rFonts w:ascii="仿宋" w:eastAsia="仿宋" w:hAnsi="仿宋" w:hint="eastAsia"/>
          <w:sz w:val="32"/>
          <w:szCs w:val="32"/>
        </w:rPr>
        <w:t>方可</w:t>
      </w:r>
      <w:r>
        <w:rPr>
          <w:rFonts w:ascii="仿宋" w:eastAsia="仿宋" w:hAnsi="仿宋" w:hint="eastAsia"/>
          <w:sz w:val="32"/>
          <w:szCs w:val="32"/>
        </w:rPr>
        <w:t>进场公开挂牌转让</w:t>
      </w:r>
      <w:r w:rsidR="003A5459">
        <w:rPr>
          <w:rFonts w:ascii="仿宋" w:eastAsia="仿宋" w:hAnsi="仿宋" w:hint="eastAsia"/>
          <w:sz w:val="32"/>
          <w:szCs w:val="32"/>
        </w:rPr>
        <w:t>。</w:t>
      </w:r>
      <w:r>
        <w:rPr>
          <w:rFonts w:ascii="仿宋" w:eastAsia="仿宋" w:hAnsi="仿宋" w:hint="eastAsia"/>
          <w:sz w:val="32"/>
          <w:szCs w:val="32"/>
        </w:rPr>
        <w:t>主要包括：</w:t>
      </w:r>
    </w:p>
    <w:p w:rsidR="00775ACA" w:rsidRPr="000E6AE5" w:rsidRDefault="00775ACA" w:rsidP="000E6AE5">
      <w:pPr>
        <w:ind w:firstLineChars="200" w:firstLine="640"/>
        <w:rPr>
          <w:rFonts w:ascii="仿宋" w:eastAsia="仿宋" w:hAnsi="仿宋"/>
          <w:sz w:val="32"/>
          <w:szCs w:val="32"/>
        </w:rPr>
      </w:pPr>
      <w:r w:rsidRPr="000E6AE5">
        <w:rPr>
          <w:rFonts w:ascii="仿宋" w:eastAsia="仿宋" w:hAnsi="仿宋" w:hint="eastAsia"/>
          <w:sz w:val="32"/>
          <w:szCs w:val="32"/>
        </w:rPr>
        <w:t>一、车辆手续</w:t>
      </w:r>
    </w:p>
    <w:p w:rsidR="00775ACA" w:rsidRDefault="00775ACA" w:rsidP="000E6AE5">
      <w:pPr>
        <w:ind w:firstLineChars="200" w:firstLine="640"/>
        <w:rPr>
          <w:rFonts w:ascii="仿宋" w:eastAsia="仿宋" w:hAnsi="仿宋"/>
          <w:sz w:val="32"/>
          <w:szCs w:val="32"/>
        </w:rPr>
      </w:pPr>
      <w:r>
        <w:rPr>
          <w:rFonts w:ascii="仿宋" w:eastAsia="仿宋" w:hAnsi="仿宋" w:hint="eastAsia"/>
          <w:sz w:val="32"/>
          <w:szCs w:val="32"/>
        </w:rPr>
        <w:t>车辆手续包括机动车登记证（</w:t>
      </w:r>
      <w:r w:rsidR="00721395">
        <w:rPr>
          <w:rFonts w:ascii="仿宋" w:eastAsia="仿宋" w:hAnsi="仿宋" w:hint="eastAsia"/>
          <w:sz w:val="32"/>
          <w:szCs w:val="32"/>
        </w:rPr>
        <w:t>俗称</w:t>
      </w:r>
      <w:r>
        <w:rPr>
          <w:rFonts w:ascii="仿宋" w:eastAsia="仿宋" w:hAnsi="仿宋" w:hint="eastAsia"/>
          <w:sz w:val="32"/>
          <w:szCs w:val="32"/>
        </w:rPr>
        <w:t>绿本）、机动车行驶证、购置税证（或凭据）、交强险保单。</w:t>
      </w:r>
    </w:p>
    <w:p w:rsidR="00775ACA" w:rsidRDefault="000E6AE5" w:rsidP="000E6AE5">
      <w:pPr>
        <w:ind w:firstLineChars="200" w:firstLine="640"/>
        <w:rPr>
          <w:rFonts w:ascii="仿宋" w:eastAsia="仿宋" w:hAnsi="仿宋"/>
          <w:sz w:val="32"/>
          <w:szCs w:val="32"/>
        </w:rPr>
      </w:pPr>
      <w:r>
        <w:rPr>
          <w:rFonts w:ascii="仿宋" w:eastAsia="仿宋" w:hAnsi="仿宋" w:hint="eastAsia"/>
          <w:sz w:val="32"/>
          <w:szCs w:val="32"/>
        </w:rPr>
        <w:t>二、</w:t>
      </w:r>
      <w:r w:rsidR="00775ACA">
        <w:rPr>
          <w:rFonts w:ascii="仿宋" w:eastAsia="仿宋" w:hAnsi="仿宋" w:hint="eastAsia"/>
          <w:sz w:val="32"/>
          <w:szCs w:val="32"/>
        </w:rPr>
        <w:t>对进场</w:t>
      </w:r>
      <w:r w:rsidR="00CE6F3E">
        <w:rPr>
          <w:rFonts w:ascii="仿宋" w:eastAsia="仿宋" w:hAnsi="仿宋" w:hint="eastAsia"/>
          <w:sz w:val="32"/>
          <w:szCs w:val="32"/>
        </w:rPr>
        <w:t>转让</w:t>
      </w:r>
      <w:r w:rsidR="00775ACA">
        <w:rPr>
          <w:rFonts w:ascii="仿宋" w:eastAsia="仿宋" w:hAnsi="仿宋" w:hint="eastAsia"/>
          <w:sz w:val="32"/>
          <w:szCs w:val="32"/>
        </w:rPr>
        <w:t>交易车辆</w:t>
      </w:r>
      <w:r>
        <w:rPr>
          <w:rFonts w:ascii="仿宋" w:eastAsia="仿宋" w:hAnsi="仿宋" w:hint="eastAsia"/>
          <w:sz w:val="32"/>
          <w:szCs w:val="32"/>
        </w:rPr>
        <w:t>的</w:t>
      </w:r>
      <w:r w:rsidR="00775ACA">
        <w:rPr>
          <w:rFonts w:ascii="仿宋" w:eastAsia="仿宋" w:hAnsi="仿宋" w:hint="eastAsia"/>
          <w:sz w:val="32"/>
          <w:szCs w:val="32"/>
        </w:rPr>
        <w:t>要求</w:t>
      </w:r>
    </w:p>
    <w:p w:rsidR="00775ACA" w:rsidRDefault="00775ACA" w:rsidP="00775ACA">
      <w:pPr>
        <w:ind w:firstLineChars="200" w:firstLine="640"/>
        <w:rPr>
          <w:rFonts w:ascii="仿宋" w:eastAsia="仿宋" w:hAnsi="仿宋"/>
          <w:sz w:val="32"/>
          <w:szCs w:val="32"/>
        </w:rPr>
      </w:pPr>
      <w:r>
        <w:rPr>
          <w:rFonts w:ascii="仿宋" w:eastAsia="仿宋" w:hAnsi="仿宋" w:hint="eastAsia"/>
          <w:sz w:val="32"/>
          <w:szCs w:val="32"/>
        </w:rPr>
        <w:t>1.进场交易车辆符合国家关于二手车交易的有关规定。须手续齐全。</w:t>
      </w:r>
    </w:p>
    <w:p w:rsidR="000E6AE5" w:rsidRDefault="00775ACA" w:rsidP="00775ACA">
      <w:pPr>
        <w:ind w:firstLineChars="200" w:firstLine="640"/>
        <w:rPr>
          <w:rFonts w:ascii="仿宋" w:eastAsia="仿宋" w:hAnsi="仿宋"/>
          <w:sz w:val="32"/>
          <w:szCs w:val="32"/>
        </w:rPr>
      </w:pPr>
      <w:r w:rsidRPr="004B638A">
        <w:rPr>
          <w:rFonts w:ascii="仿宋" w:eastAsia="仿宋" w:hAnsi="仿宋" w:hint="eastAsia"/>
          <w:sz w:val="32"/>
          <w:szCs w:val="32"/>
        </w:rPr>
        <w:t>2. 车辆信息与登记信息相符。</w:t>
      </w:r>
      <w:r w:rsidR="000E6AE5">
        <w:rPr>
          <w:rFonts w:ascii="仿宋" w:eastAsia="仿宋" w:hAnsi="仿宋" w:hint="eastAsia"/>
          <w:sz w:val="32"/>
          <w:szCs w:val="32"/>
        </w:rPr>
        <w:t>证载</w:t>
      </w:r>
      <w:r w:rsidRPr="004B638A">
        <w:rPr>
          <w:rFonts w:ascii="仿宋" w:eastAsia="仿宋" w:hAnsi="仿宋" w:hint="eastAsia"/>
          <w:sz w:val="32"/>
          <w:szCs w:val="32"/>
        </w:rPr>
        <w:t>所有人名称与现单位法人证照名称一致。</w:t>
      </w:r>
    </w:p>
    <w:p w:rsidR="00775ACA" w:rsidRDefault="000E6AE5" w:rsidP="000E6AE5">
      <w:pPr>
        <w:ind w:firstLineChars="200" w:firstLine="640"/>
        <w:rPr>
          <w:rFonts w:ascii="仿宋" w:eastAsia="仿宋" w:hAnsi="仿宋"/>
          <w:sz w:val="32"/>
          <w:szCs w:val="32"/>
        </w:rPr>
      </w:pPr>
      <w:r>
        <w:rPr>
          <w:rFonts w:ascii="仿宋" w:eastAsia="仿宋" w:hAnsi="仿宋" w:hint="eastAsia"/>
          <w:sz w:val="32"/>
          <w:szCs w:val="32"/>
        </w:rPr>
        <w:t>3.</w:t>
      </w:r>
      <w:r w:rsidR="00775ACA" w:rsidRPr="004B638A">
        <w:rPr>
          <w:rFonts w:ascii="仿宋" w:eastAsia="仿宋" w:hAnsi="仿宋" w:hint="eastAsia"/>
          <w:sz w:val="32"/>
          <w:szCs w:val="32"/>
        </w:rPr>
        <w:t>车架号、发动机号不得有伪造、私自改动。</w:t>
      </w:r>
      <w:r w:rsidR="00775ACA">
        <w:rPr>
          <w:rFonts w:ascii="仿宋" w:eastAsia="仿宋" w:hAnsi="仿宋" w:hint="eastAsia"/>
          <w:sz w:val="32"/>
          <w:szCs w:val="32"/>
        </w:rPr>
        <w:t>如因维修、事故等原因导致受损、不清的，按照国家机动车管理及二手车交易规定办理。</w:t>
      </w:r>
      <w:r w:rsidR="00D17CE2">
        <w:rPr>
          <w:rFonts w:ascii="仿宋" w:eastAsia="仿宋" w:hAnsi="仿宋" w:hint="eastAsia"/>
          <w:sz w:val="32"/>
          <w:szCs w:val="32"/>
        </w:rPr>
        <w:t>（提交证明材料由车辆管理部门重新打刻号码。）</w:t>
      </w:r>
    </w:p>
    <w:p w:rsidR="00775ACA" w:rsidRDefault="00775ACA" w:rsidP="00775ACA">
      <w:pPr>
        <w:ind w:firstLineChars="200" w:firstLine="640"/>
        <w:rPr>
          <w:rFonts w:ascii="仿宋" w:eastAsia="仿宋" w:hAnsi="仿宋"/>
          <w:sz w:val="32"/>
          <w:szCs w:val="32"/>
        </w:rPr>
      </w:pPr>
      <w:r>
        <w:rPr>
          <w:rFonts w:ascii="仿宋" w:eastAsia="仿宋" w:hAnsi="仿宋" w:hint="eastAsia"/>
          <w:sz w:val="32"/>
          <w:szCs w:val="32"/>
        </w:rPr>
        <w:t>4.</w:t>
      </w:r>
      <w:r w:rsidRPr="009D4B5D">
        <w:rPr>
          <w:rFonts w:ascii="仿宋" w:eastAsia="仿宋" w:hAnsi="仿宋" w:hint="eastAsia"/>
          <w:sz w:val="32"/>
          <w:szCs w:val="32"/>
        </w:rPr>
        <w:t xml:space="preserve"> </w:t>
      </w:r>
      <w:r>
        <w:rPr>
          <w:rFonts w:ascii="仿宋" w:eastAsia="仿宋" w:hAnsi="仿宋" w:hint="eastAsia"/>
          <w:sz w:val="32"/>
          <w:szCs w:val="32"/>
        </w:rPr>
        <w:t>车辆检验有效期在进场交易时间三个月以上。</w:t>
      </w:r>
    </w:p>
    <w:p w:rsidR="00775ACA" w:rsidRDefault="00775ACA" w:rsidP="00775ACA">
      <w:pPr>
        <w:ind w:firstLineChars="200" w:firstLine="640"/>
        <w:rPr>
          <w:rFonts w:ascii="仿宋" w:eastAsia="仿宋" w:hAnsi="仿宋"/>
          <w:sz w:val="32"/>
          <w:szCs w:val="32"/>
        </w:rPr>
      </w:pPr>
      <w:r>
        <w:rPr>
          <w:rFonts w:ascii="仿宋" w:eastAsia="仿宋" w:hAnsi="仿宋" w:hint="eastAsia"/>
          <w:sz w:val="32"/>
          <w:szCs w:val="32"/>
        </w:rPr>
        <w:t>5.无违法违章。</w:t>
      </w:r>
    </w:p>
    <w:p w:rsidR="00775ACA" w:rsidRDefault="00775ACA" w:rsidP="00775ACA">
      <w:pPr>
        <w:ind w:firstLineChars="200" w:firstLine="640"/>
        <w:rPr>
          <w:rFonts w:ascii="仿宋" w:eastAsia="仿宋" w:hAnsi="仿宋"/>
          <w:sz w:val="32"/>
          <w:szCs w:val="32"/>
        </w:rPr>
      </w:pPr>
      <w:r>
        <w:rPr>
          <w:rFonts w:ascii="仿宋" w:eastAsia="仿宋" w:hAnsi="仿宋" w:hint="eastAsia"/>
          <w:sz w:val="32"/>
          <w:szCs w:val="32"/>
        </w:rPr>
        <w:t>6.无其他影响车辆</w:t>
      </w:r>
      <w:r w:rsidR="00D17CE2">
        <w:rPr>
          <w:rFonts w:ascii="仿宋" w:eastAsia="仿宋" w:hAnsi="仿宋" w:hint="eastAsia"/>
          <w:sz w:val="32"/>
          <w:szCs w:val="32"/>
        </w:rPr>
        <w:t>交易、</w:t>
      </w:r>
      <w:r>
        <w:rPr>
          <w:rFonts w:ascii="仿宋" w:eastAsia="仿宋" w:hAnsi="仿宋" w:hint="eastAsia"/>
          <w:sz w:val="32"/>
          <w:szCs w:val="32"/>
        </w:rPr>
        <w:t>转移登记的情况</w:t>
      </w:r>
      <w:r w:rsidR="0001148A">
        <w:rPr>
          <w:rFonts w:ascii="仿宋" w:eastAsia="仿宋" w:hAnsi="仿宋" w:hint="eastAsia"/>
          <w:sz w:val="32"/>
          <w:szCs w:val="32"/>
        </w:rPr>
        <w:t>，如超过三个检验周期未取得检验合格标志的、机动车所有人变更或者无法联系的等。</w:t>
      </w:r>
    </w:p>
    <w:p w:rsidR="00CE6F3E" w:rsidRDefault="00CE6F3E" w:rsidP="009A6FE5">
      <w:pPr>
        <w:rPr>
          <w:rFonts w:ascii="仿宋" w:eastAsia="仿宋" w:hAnsi="仿宋"/>
          <w:sz w:val="32"/>
          <w:szCs w:val="32"/>
        </w:rPr>
      </w:pPr>
      <w:r>
        <w:rPr>
          <w:rFonts w:ascii="仿宋" w:eastAsia="仿宋" w:hAnsi="仿宋" w:hint="eastAsia"/>
          <w:sz w:val="32"/>
          <w:szCs w:val="32"/>
        </w:rPr>
        <w:lastRenderedPageBreak/>
        <w:t>附件</w:t>
      </w:r>
      <w:r w:rsidR="004D6D4B">
        <w:rPr>
          <w:rFonts w:ascii="仿宋" w:eastAsia="仿宋" w:hAnsi="仿宋" w:hint="eastAsia"/>
          <w:sz w:val="32"/>
          <w:szCs w:val="32"/>
        </w:rPr>
        <w:t>五</w:t>
      </w:r>
    </w:p>
    <w:p w:rsidR="00CE6F3E" w:rsidRPr="00CE6F3E" w:rsidRDefault="00CE6F3E" w:rsidP="00CE6F3E">
      <w:pPr>
        <w:jc w:val="center"/>
        <w:rPr>
          <w:rFonts w:ascii="仿宋" w:eastAsia="仿宋" w:hAnsi="仿宋"/>
          <w:sz w:val="32"/>
          <w:szCs w:val="32"/>
        </w:rPr>
      </w:pPr>
      <w:r w:rsidRPr="00CE6F3E">
        <w:rPr>
          <w:rFonts w:asciiTheme="minorEastAsia" w:hAnsiTheme="minorEastAsia" w:hint="eastAsia"/>
          <w:b/>
          <w:sz w:val="36"/>
          <w:szCs w:val="36"/>
        </w:rPr>
        <w:t>车辆进场</w:t>
      </w:r>
      <w:r w:rsidR="006F1744">
        <w:rPr>
          <w:rFonts w:asciiTheme="minorEastAsia" w:hAnsiTheme="minorEastAsia" w:hint="eastAsia"/>
          <w:b/>
          <w:sz w:val="36"/>
          <w:szCs w:val="36"/>
        </w:rPr>
        <w:t>挂牌</w:t>
      </w:r>
      <w:r w:rsidRPr="00CE6F3E">
        <w:rPr>
          <w:rFonts w:asciiTheme="minorEastAsia" w:hAnsiTheme="minorEastAsia" w:hint="eastAsia"/>
          <w:b/>
          <w:sz w:val="36"/>
          <w:szCs w:val="36"/>
        </w:rPr>
        <w:t>转让</w:t>
      </w:r>
    </w:p>
    <w:p w:rsidR="0063386C" w:rsidRDefault="0063386C" w:rsidP="00334E9B">
      <w:pPr>
        <w:ind w:firstLineChars="147" w:firstLine="470"/>
        <w:rPr>
          <w:rFonts w:ascii="仿宋" w:eastAsia="仿宋" w:hAnsi="仿宋"/>
          <w:sz w:val="32"/>
          <w:szCs w:val="32"/>
        </w:rPr>
      </w:pPr>
    </w:p>
    <w:p w:rsidR="00334E9B" w:rsidRPr="00512AC3" w:rsidRDefault="00334E9B" w:rsidP="00512AC3">
      <w:pPr>
        <w:ind w:firstLineChars="196" w:firstLine="630"/>
        <w:rPr>
          <w:rFonts w:ascii="仿宋" w:eastAsia="仿宋" w:hAnsi="仿宋"/>
          <w:b/>
          <w:sz w:val="32"/>
          <w:szCs w:val="32"/>
        </w:rPr>
      </w:pPr>
      <w:r w:rsidRPr="00512AC3">
        <w:rPr>
          <w:rFonts w:ascii="仿宋" w:eastAsia="仿宋" w:hAnsi="仿宋" w:hint="eastAsia"/>
          <w:b/>
          <w:sz w:val="32"/>
          <w:szCs w:val="32"/>
        </w:rPr>
        <w:t>车辆</w:t>
      </w:r>
      <w:r w:rsidR="006423B2">
        <w:rPr>
          <w:rFonts w:ascii="仿宋" w:eastAsia="仿宋" w:hAnsi="仿宋" w:hint="eastAsia"/>
          <w:b/>
          <w:sz w:val="32"/>
          <w:szCs w:val="32"/>
        </w:rPr>
        <w:t>进场挂牌转让</w:t>
      </w:r>
      <w:r w:rsidR="00866366">
        <w:rPr>
          <w:rFonts w:ascii="仿宋" w:eastAsia="仿宋" w:hAnsi="仿宋" w:hint="eastAsia"/>
          <w:b/>
          <w:sz w:val="32"/>
          <w:szCs w:val="32"/>
        </w:rPr>
        <w:t>须</w:t>
      </w:r>
      <w:r w:rsidRPr="00512AC3">
        <w:rPr>
          <w:rFonts w:ascii="仿宋" w:eastAsia="仿宋" w:hAnsi="仿宋" w:hint="eastAsia"/>
          <w:b/>
          <w:sz w:val="32"/>
          <w:szCs w:val="32"/>
        </w:rPr>
        <w:t>提交以下材料：</w:t>
      </w:r>
    </w:p>
    <w:p w:rsidR="00334E9B" w:rsidRDefault="00334E9B" w:rsidP="00334E9B">
      <w:pPr>
        <w:ind w:firstLineChars="200" w:firstLine="640"/>
        <w:rPr>
          <w:rFonts w:ascii="仿宋" w:eastAsia="仿宋" w:hAnsi="仿宋"/>
          <w:sz w:val="32"/>
          <w:szCs w:val="32"/>
        </w:rPr>
      </w:pPr>
      <w:r>
        <w:rPr>
          <w:rFonts w:ascii="仿宋" w:eastAsia="仿宋" w:hAnsi="仿宋" w:hint="eastAsia"/>
          <w:sz w:val="32"/>
          <w:szCs w:val="32"/>
        </w:rPr>
        <w:t>1.批准文件</w:t>
      </w:r>
      <w:r w:rsidR="00343BCF">
        <w:rPr>
          <w:rFonts w:ascii="仿宋" w:eastAsia="仿宋" w:hAnsi="仿宋" w:hint="eastAsia"/>
          <w:sz w:val="32"/>
          <w:szCs w:val="32"/>
        </w:rPr>
        <w:t>（</w:t>
      </w:r>
      <w:r w:rsidR="00343BCF" w:rsidRPr="00343BCF">
        <w:rPr>
          <w:rFonts w:ascii="仿宋" w:eastAsia="仿宋" w:hAnsi="仿宋" w:cs="Times New Roman" w:hint="eastAsia"/>
          <w:sz w:val="32"/>
          <w:szCs w:val="32"/>
        </w:rPr>
        <w:t>长车改办〔2019〕2号</w:t>
      </w:r>
      <w:r w:rsidR="00343BCF">
        <w:rPr>
          <w:rFonts w:ascii="仿宋" w:eastAsia="仿宋" w:hAnsi="仿宋" w:hint="eastAsia"/>
          <w:sz w:val="32"/>
          <w:szCs w:val="32"/>
        </w:rPr>
        <w:t>）</w:t>
      </w:r>
      <w:r>
        <w:rPr>
          <w:rFonts w:ascii="仿宋" w:eastAsia="仿宋" w:hAnsi="仿宋" w:hint="eastAsia"/>
          <w:sz w:val="32"/>
          <w:szCs w:val="32"/>
        </w:rPr>
        <w:t>（原件</w:t>
      </w:r>
      <w:r w:rsidR="00343BCF">
        <w:rPr>
          <w:rFonts w:ascii="仿宋" w:eastAsia="仿宋" w:hAnsi="仿宋" w:hint="eastAsia"/>
          <w:sz w:val="32"/>
          <w:szCs w:val="32"/>
        </w:rPr>
        <w:t>或复印件盖章</w:t>
      </w:r>
      <w:r w:rsidR="006645A1">
        <w:rPr>
          <w:rFonts w:ascii="仿宋" w:eastAsia="仿宋" w:hAnsi="仿宋" w:hint="eastAsia"/>
          <w:sz w:val="32"/>
          <w:szCs w:val="32"/>
        </w:rPr>
        <w:t>）。</w:t>
      </w:r>
    </w:p>
    <w:p w:rsidR="00343BCF" w:rsidRDefault="00334E9B" w:rsidP="006645A1">
      <w:pPr>
        <w:ind w:firstLineChars="200" w:firstLine="640"/>
        <w:rPr>
          <w:rFonts w:ascii="仿宋" w:eastAsia="仿宋" w:hAnsi="仿宋"/>
          <w:sz w:val="32"/>
          <w:szCs w:val="32"/>
        </w:rPr>
      </w:pPr>
      <w:r>
        <w:rPr>
          <w:rFonts w:ascii="仿宋" w:eastAsia="仿宋" w:hAnsi="仿宋" w:hint="eastAsia"/>
          <w:sz w:val="32"/>
          <w:szCs w:val="32"/>
        </w:rPr>
        <w:t>2.</w:t>
      </w:r>
      <w:r w:rsidR="006645A1">
        <w:rPr>
          <w:rFonts w:ascii="仿宋" w:eastAsia="仿宋" w:hAnsi="仿宋" w:hint="eastAsia"/>
          <w:sz w:val="32"/>
          <w:szCs w:val="32"/>
        </w:rPr>
        <w:t>本单位</w:t>
      </w:r>
      <w:r w:rsidR="00DD48B1">
        <w:rPr>
          <w:rFonts w:ascii="仿宋" w:eastAsia="仿宋" w:hAnsi="仿宋" w:hint="eastAsia"/>
          <w:sz w:val="32"/>
          <w:szCs w:val="32"/>
        </w:rPr>
        <w:t>车改方案</w:t>
      </w:r>
      <w:r w:rsidR="006645A1">
        <w:rPr>
          <w:rFonts w:ascii="仿宋" w:eastAsia="仿宋" w:hAnsi="仿宋" w:hint="eastAsia"/>
          <w:sz w:val="32"/>
          <w:szCs w:val="32"/>
        </w:rPr>
        <w:t>（内部决策）、车改方案批复（原件或复印件盖章）。</w:t>
      </w:r>
    </w:p>
    <w:p w:rsidR="00334E9B" w:rsidRDefault="00343BCF" w:rsidP="00343BCF">
      <w:pPr>
        <w:ind w:firstLineChars="200" w:firstLine="640"/>
        <w:rPr>
          <w:rFonts w:ascii="仿宋" w:eastAsia="仿宋" w:hAnsi="仿宋"/>
          <w:sz w:val="32"/>
          <w:szCs w:val="32"/>
        </w:rPr>
      </w:pPr>
      <w:r>
        <w:rPr>
          <w:rFonts w:ascii="仿宋" w:eastAsia="仿宋" w:hAnsi="仿宋" w:hint="eastAsia"/>
          <w:sz w:val="32"/>
          <w:szCs w:val="32"/>
        </w:rPr>
        <w:t>3.</w:t>
      </w:r>
      <w:r w:rsidR="00311133">
        <w:rPr>
          <w:rFonts w:ascii="仿宋" w:eastAsia="仿宋" w:hAnsi="仿宋" w:hint="eastAsia"/>
          <w:sz w:val="32"/>
          <w:szCs w:val="32"/>
        </w:rPr>
        <w:t>评估报告</w:t>
      </w:r>
      <w:r w:rsidR="00750310">
        <w:rPr>
          <w:rFonts w:ascii="仿宋" w:eastAsia="仿宋" w:hAnsi="仿宋" w:hint="eastAsia"/>
          <w:sz w:val="32"/>
          <w:szCs w:val="32"/>
        </w:rPr>
        <w:t>（评估公司出具）</w:t>
      </w:r>
      <w:r w:rsidR="00311133">
        <w:rPr>
          <w:rFonts w:ascii="仿宋" w:eastAsia="仿宋" w:hAnsi="仿宋" w:hint="eastAsia"/>
          <w:sz w:val="32"/>
          <w:szCs w:val="32"/>
        </w:rPr>
        <w:t>及评估报告备案表（财政局国资处</w:t>
      </w:r>
      <w:r w:rsidR="00750310">
        <w:rPr>
          <w:rFonts w:ascii="仿宋" w:eastAsia="仿宋" w:hAnsi="仿宋" w:hint="eastAsia"/>
          <w:sz w:val="32"/>
          <w:szCs w:val="32"/>
        </w:rPr>
        <w:t>出具</w:t>
      </w:r>
      <w:r w:rsidR="00311133">
        <w:rPr>
          <w:rFonts w:ascii="仿宋" w:eastAsia="仿宋" w:hAnsi="仿宋" w:hint="eastAsia"/>
          <w:sz w:val="32"/>
          <w:szCs w:val="32"/>
        </w:rPr>
        <w:t>）</w:t>
      </w:r>
      <w:r w:rsidR="00334E9B">
        <w:rPr>
          <w:rFonts w:ascii="仿宋" w:eastAsia="仿宋" w:hAnsi="仿宋" w:hint="eastAsia"/>
          <w:sz w:val="32"/>
          <w:szCs w:val="32"/>
        </w:rPr>
        <w:t>原件。</w:t>
      </w:r>
    </w:p>
    <w:p w:rsidR="002F7766" w:rsidRDefault="002F7766" w:rsidP="00343BCF">
      <w:pPr>
        <w:ind w:firstLineChars="200" w:firstLine="640"/>
        <w:rPr>
          <w:rFonts w:ascii="仿宋" w:eastAsia="仿宋" w:hAnsi="仿宋"/>
          <w:sz w:val="32"/>
          <w:szCs w:val="32"/>
        </w:rPr>
      </w:pPr>
      <w:r>
        <w:rPr>
          <w:rFonts w:ascii="仿宋" w:eastAsia="仿宋" w:hAnsi="仿宋" w:hint="eastAsia"/>
          <w:sz w:val="32"/>
          <w:szCs w:val="32"/>
        </w:rPr>
        <w:t>3.1</w:t>
      </w:r>
      <w:r w:rsidR="00627D8D">
        <w:rPr>
          <w:rFonts w:ascii="仿宋" w:eastAsia="仿宋" w:hAnsi="仿宋" w:hint="eastAsia"/>
          <w:sz w:val="32"/>
          <w:szCs w:val="32"/>
        </w:rPr>
        <w:t>按</w:t>
      </w:r>
      <w:r>
        <w:rPr>
          <w:rFonts w:ascii="仿宋" w:eastAsia="仿宋" w:hAnsi="仿宋" w:hint="eastAsia"/>
          <w:sz w:val="32"/>
          <w:szCs w:val="32"/>
        </w:rPr>
        <w:t>长财采购[2018]816号</w:t>
      </w:r>
      <w:r w:rsidR="00627D8D">
        <w:rPr>
          <w:rFonts w:ascii="仿宋" w:eastAsia="仿宋" w:hAnsi="仿宋" w:hint="eastAsia"/>
          <w:sz w:val="32"/>
          <w:szCs w:val="32"/>
        </w:rPr>
        <w:t>规定，</w:t>
      </w:r>
      <w:r w:rsidR="00750310">
        <w:rPr>
          <w:rFonts w:ascii="仿宋" w:eastAsia="仿宋" w:hAnsi="仿宋" w:hint="eastAsia"/>
          <w:sz w:val="32"/>
          <w:szCs w:val="32"/>
        </w:rPr>
        <w:t>转让方</w:t>
      </w:r>
      <w:r w:rsidR="00627D8D">
        <w:rPr>
          <w:rFonts w:ascii="仿宋" w:eastAsia="仿宋" w:hAnsi="仿宋" w:hint="eastAsia"/>
          <w:sz w:val="32"/>
          <w:szCs w:val="32"/>
        </w:rPr>
        <w:t>在</w:t>
      </w:r>
      <w:r>
        <w:rPr>
          <w:rFonts w:ascii="仿宋" w:eastAsia="仿宋" w:hAnsi="仿宋" w:hint="eastAsia"/>
          <w:sz w:val="32"/>
          <w:szCs w:val="32"/>
        </w:rPr>
        <w:t>中标评估公司中</w:t>
      </w:r>
      <w:r w:rsidR="00115EEB">
        <w:rPr>
          <w:rFonts w:ascii="仿宋" w:eastAsia="仿宋" w:hAnsi="仿宋" w:hint="eastAsia"/>
          <w:sz w:val="32"/>
          <w:szCs w:val="32"/>
        </w:rPr>
        <w:t>自行</w:t>
      </w:r>
      <w:r>
        <w:rPr>
          <w:rFonts w:ascii="仿宋" w:eastAsia="仿宋" w:hAnsi="仿宋" w:hint="eastAsia"/>
          <w:sz w:val="32"/>
          <w:szCs w:val="32"/>
        </w:rPr>
        <w:t>选择</w:t>
      </w:r>
      <w:r w:rsidR="00750310">
        <w:rPr>
          <w:rFonts w:ascii="仿宋" w:eastAsia="仿宋" w:hAnsi="仿宋" w:hint="eastAsia"/>
          <w:sz w:val="32"/>
          <w:szCs w:val="32"/>
        </w:rPr>
        <w:t>评估公司</w:t>
      </w:r>
      <w:r w:rsidR="00627D8D">
        <w:rPr>
          <w:rFonts w:ascii="仿宋" w:eastAsia="仿宋" w:hAnsi="仿宋" w:hint="eastAsia"/>
          <w:sz w:val="32"/>
          <w:szCs w:val="32"/>
        </w:rPr>
        <w:t>，委托其对拟转让车辆评估</w:t>
      </w:r>
      <w:r>
        <w:rPr>
          <w:rFonts w:ascii="仿宋" w:eastAsia="仿宋" w:hAnsi="仿宋" w:hint="eastAsia"/>
          <w:sz w:val="32"/>
          <w:szCs w:val="32"/>
        </w:rPr>
        <w:t>。</w:t>
      </w:r>
    </w:p>
    <w:p w:rsidR="002F7766" w:rsidRPr="002F7766" w:rsidRDefault="002F7766" w:rsidP="00343BCF">
      <w:pPr>
        <w:ind w:firstLineChars="200" w:firstLine="640"/>
        <w:rPr>
          <w:rFonts w:ascii="仿宋" w:eastAsia="仿宋" w:hAnsi="仿宋"/>
          <w:sz w:val="32"/>
          <w:szCs w:val="32"/>
        </w:rPr>
      </w:pPr>
      <w:r>
        <w:rPr>
          <w:rFonts w:ascii="仿宋" w:eastAsia="仿宋" w:hAnsi="仿宋" w:hint="eastAsia"/>
          <w:sz w:val="32"/>
          <w:szCs w:val="32"/>
        </w:rPr>
        <w:t>3.2</w:t>
      </w:r>
      <w:r w:rsidR="00A1616B">
        <w:rPr>
          <w:rFonts w:ascii="仿宋" w:eastAsia="仿宋" w:hAnsi="仿宋" w:hint="eastAsia"/>
          <w:sz w:val="32"/>
          <w:szCs w:val="32"/>
        </w:rPr>
        <w:t>持评估报告去财政局国资处备案，取得备案表。</w:t>
      </w:r>
    </w:p>
    <w:p w:rsidR="00334E9B" w:rsidRDefault="00334E9B" w:rsidP="00334E9B">
      <w:pPr>
        <w:ind w:firstLineChars="200" w:firstLine="640"/>
        <w:rPr>
          <w:rFonts w:ascii="仿宋" w:eastAsia="仿宋" w:hAnsi="仿宋"/>
          <w:sz w:val="32"/>
          <w:szCs w:val="32"/>
        </w:rPr>
      </w:pPr>
      <w:r>
        <w:rPr>
          <w:rFonts w:ascii="仿宋" w:eastAsia="仿宋" w:hAnsi="仿宋" w:hint="eastAsia"/>
          <w:sz w:val="32"/>
          <w:szCs w:val="32"/>
        </w:rPr>
        <w:t>4.转让方法人证照、开户银行许可证（复印件盖章）。</w:t>
      </w:r>
    </w:p>
    <w:p w:rsidR="00DD501B" w:rsidRDefault="00DD501B" w:rsidP="00334E9B">
      <w:pPr>
        <w:ind w:firstLineChars="200" w:firstLine="640"/>
        <w:rPr>
          <w:rFonts w:ascii="仿宋" w:eastAsia="仿宋" w:hAnsi="仿宋"/>
          <w:sz w:val="32"/>
          <w:szCs w:val="32"/>
        </w:rPr>
      </w:pPr>
      <w:r>
        <w:rPr>
          <w:rFonts w:ascii="仿宋" w:eastAsia="仿宋" w:hAnsi="仿宋" w:hint="eastAsia"/>
          <w:sz w:val="32"/>
          <w:szCs w:val="32"/>
        </w:rPr>
        <w:t>5.</w:t>
      </w:r>
      <w:r w:rsidR="00CE106E">
        <w:rPr>
          <w:rFonts w:ascii="仿宋" w:eastAsia="仿宋" w:hAnsi="仿宋" w:hint="eastAsia"/>
          <w:sz w:val="32"/>
          <w:szCs w:val="32"/>
        </w:rPr>
        <w:t>填写“授权委托书”</w:t>
      </w:r>
      <w:r>
        <w:rPr>
          <w:rFonts w:ascii="仿宋" w:eastAsia="仿宋" w:hAnsi="仿宋" w:hint="eastAsia"/>
          <w:sz w:val="32"/>
          <w:szCs w:val="32"/>
        </w:rPr>
        <w:t>（格式</w:t>
      </w:r>
      <w:r w:rsidR="00303731">
        <w:rPr>
          <w:rFonts w:ascii="仿宋" w:eastAsia="仿宋" w:hAnsi="仿宋" w:hint="eastAsia"/>
          <w:sz w:val="32"/>
          <w:szCs w:val="32"/>
        </w:rPr>
        <w:t>，附后</w:t>
      </w:r>
      <w:r>
        <w:rPr>
          <w:rFonts w:ascii="仿宋" w:eastAsia="仿宋" w:hAnsi="仿宋" w:hint="eastAsia"/>
          <w:sz w:val="32"/>
          <w:szCs w:val="32"/>
        </w:rPr>
        <w:t>）</w:t>
      </w:r>
      <w:r w:rsidR="00CE106E">
        <w:rPr>
          <w:rFonts w:ascii="仿宋" w:eastAsia="仿宋" w:hAnsi="仿宋" w:hint="eastAsia"/>
          <w:sz w:val="32"/>
          <w:szCs w:val="32"/>
        </w:rPr>
        <w:t>。</w:t>
      </w:r>
    </w:p>
    <w:p w:rsidR="000B4EDA" w:rsidRDefault="00DD501B" w:rsidP="00334E9B">
      <w:pPr>
        <w:ind w:firstLineChars="200" w:firstLine="640"/>
        <w:rPr>
          <w:rFonts w:ascii="仿宋" w:eastAsia="仿宋" w:hAnsi="仿宋"/>
          <w:sz w:val="32"/>
          <w:szCs w:val="32"/>
        </w:rPr>
      </w:pPr>
      <w:r>
        <w:rPr>
          <w:rFonts w:ascii="仿宋" w:eastAsia="仿宋" w:hAnsi="仿宋" w:hint="eastAsia"/>
          <w:sz w:val="32"/>
          <w:szCs w:val="32"/>
        </w:rPr>
        <w:t>6</w:t>
      </w:r>
      <w:r w:rsidR="00334E9B">
        <w:rPr>
          <w:rFonts w:ascii="仿宋" w:eastAsia="仿宋" w:hAnsi="仿宋" w:hint="eastAsia"/>
          <w:sz w:val="32"/>
          <w:szCs w:val="32"/>
        </w:rPr>
        <w:t>.机动车登记证、行驶证、购置税证</w:t>
      </w:r>
      <w:r w:rsidR="002C00BF">
        <w:rPr>
          <w:rFonts w:ascii="仿宋" w:eastAsia="仿宋" w:hAnsi="仿宋" w:hint="eastAsia"/>
          <w:sz w:val="32"/>
          <w:szCs w:val="32"/>
        </w:rPr>
        <w:t>（凭证）</w:t>
      </w:r>
      <w:r w:rsidR="00334E9B">
        <w:rPr>
          <w:rFonts w:ascii="仿宋" w:eastAsia="仿宋" w:hAnsi="仿宋" w:hint="eastAsia"/>
          <w:sz w:val="32"/>
          <w:szCs w:val="32"/>
        </w:rPr>
        <w:t>、交强险保单复印件以及违章查询（要求无违法违章）。</w:t>
      </w:r>
    </w:p>
    <w:p w:rsidR="000B4EDA" w:rsidRDefault="000B4EDA" w:rsidP="00334E9B">
      <w:pPr>
        <w:ind w:firstLineChars="200" w:firstLine="640"/>
        <w:rPr>
          <w:rFonts w:ascii="仿宋" w:eastAsia="仿宋" w:hAnsi="仿宋"/>
          <w:sz w:val="32"/>
          <w:szCs w:val="32"/>
        </w:rPr>
      </w:pPr>
      <w:r>
        <w:rPr>
          <w:rFonts w:ascii="仿宋" w:eastAsia="仿宋" w:hAnsi="仿宋" w:hint="eastAsia"/>
          <w:sz w:val="32"/>
          <w:szCs w:val="32"/>
        </w:rPr>
        <w:t>6.1机动车登记证有打印部分都要复印。行驶证副本最新年检面与正本一同复印。</w:t>
      </w:r>
    </w:p>
    <w:p w:rsidR="00334E9B" w:rsidRDefault="000B4EDA" w:rsidP="00334E9B">
      <w:pPr>
        <w:ind w:firstLineChars="200" w:firstLine="640"/>
        <w:rPr>
          <w:rFonts w:ascii="仿宋" w:eastAsia="仿宋" w:hAnsi="仿宋"/>
          <w:sz w:val="32"/>
          <w:szCs w:val="32"/>
        </w:rPr>
      </w:pPr>
      <w:r>
        <w:rPr>
          <w:rFonts w:ascii="仿宋" w:eastAsia="仿宋" w:hAnsi="仿宋" w:hint="eastAsia"/>
          <w:sz w:val="32"/>
          <w:szCs w:val="32"/>
        </w:rPr>
        <w:t>6.2上述材料每车一套</w:t>
      </w:r>
      <w:r w:rsidR="00B90B96">
        <w:rPr>
          <w:rFonts w:ascii="仿宋" w:eastAsia="仿宋" w:hAnsi="仿宋" w:hint="eastAsia"/>
          <w:sz w:val="32"/>
          <w:szCs w:val="32"/>
        </w:rPr>
        <w:t>，按照登记证、行驶证、完税证、保险单及违章查询顺序排列，</w:t>
      </w:r>
      <w:r>
        <w:rPr>
          <w:rFonts w:ascii="仿宋" w:eastAsia="仿宋" w:hAnsi="仿宋" w:hint="eastAsia"/>
          <w:sz w:val="32"/>
          <w:szCs w:val="32"/>
        </w:rPr>
        <w:t>复印件盖章，</w:t>
      </w:r>
      <w:r w:rsidR="009767BC">
        <w:rPr>
          <w:rFonts w:ascii="仿宋" w:eastAsia="仿宋" w:hAnsi="仿宋" w:hint="eastAsia"/>
          <w:sz w:val="32"/>
          <w:szCs w:val="32"/>
        </w:rPr>
        <w:t>按照“转让车辆明细表”</w:t>
      </w:r>
      <w:r w:rsidR="003406AE">
        <w:rPr>
          <w:rFonts w:ascii="仿宋" w:eastAsia="仿宋" w:hAnsi="仿宋" w:hint="eastAsia"/>
          <w:sz w:val="32"/>
          <w:szCs w:val="32"/>
        </w:rPr>
        <w:t>（附后）</w:t>
      </w:r>
      <w:r w:rsidR="009767BC">
        <w:rPr>
          <w:rFonts w:ascii="仿宋" w:eastAsia="仿宋" w:hAnsi="仿宋" w:hint="eastAsia"/>
          <w:sz w:val="32"/>
          <w:szCs w:val="32"/>
        </w:rPr>
        <w:t>序号</w:t>
      </w:r>
      <w:r>
        <w:rPr>
          <w:rFonts w:ascii="仿宋" w:eastAsia="仿宋" w:hAnsi="仿宋" w:hint="eastAsia"/>
          <w:sz w:val="32"/>
          <w:szCs w:val="32"/>
        </w:rPr>
        <w:t>编号</w:t>
      </w:r>
      <w:r w:rsidR="009767BC">
        <w:rPr>
          <w:rFonts w:ascii="仿宋" w:eastAsia="仿宋" w:hAnsi="仿宋" w:hint="eastAsia"/>
          <w:sz w:val="32"/>
          <w:szCs w:val="32"/>
        </w:rPr>
        <w:t>，分别装袋，标注序号。</w:t>
      </w:r>
    </w:p>
    <w:p w:rsidR="00201EEF" w:rsidRDefault="000B4EDA" w:rsidP="00334E9B">
      <w:pPr>
        <w:ind w:firstLineChars="200" w:firstLine="640"/>
        <w:rPr>
          <w:rFonts w:ascii="仿宋" w:eastAsia="仿宋" w:hAnsi="仿宋"/>
          <w:sz w:val="32"/>
          <w:szCs w:val="32"/>
        </w:rPr>
      </w:pPr>
      <w:r>
        <w:rPr>
          <w:rFonts w:ascii="仿宋" w:eastAsia="仿宋" w:hAnsi="仿宋" w:hint="eastAsia"/>
          <w:sz w:val="32"/>
          <w:szCs w:val="32"/>
        </w:rPr>
        <w:lastRenderedPageBreak/>
        <w:t>7</w:t>
      </w:r>
      <w:r w:rsidR="00334E9B">
        <w:rPr>
          <w:rFonts w:ascii="仿宋" w:eastAsia="仿宋" w:hAnsi="仿宋" w:hint="eastAsia"/>
          <w:sz w:val="32"/>
          <w:szCs w:val="32"/>
        </w:rPr>
        <w:t>.</w:t>
      </w:r>
      <w:r w:rsidR="00201EEF">
        <w:rPr>
          <w:rFonts w:ascii="仿宋" w:eastAsia="仿宋" w:hAnsi="仿宋" w:hint="eastAsia"/>
          <w:sz w:val="32"/>
          <w:szCs w:val="32"/>
        </w:rPr>
        <w:t>电脑本地填写“</w:t>
      </w:r>
      <w:r w:rsidR="00201EEF" w:rsidRPr="00E96859">
        <w:rPr>
          <w:rFonts w:ascii="仿宋" w:eastAsia="仿宋" w:hAnsi="仿宋" w:hint="eastAsia"/>
          <w:sz w:val="32"/>
          <w:szCs w:val="32"/>
        </w:rPr>
        <w:t>挂牌转让车辆明细表</w:t>
      </w:r>
      <w:r w:rsidR="00201EEF">
        <w:rPr>
          <w:rFonts w:ascii="仿宋" w:eastAsia="仿宋" w:hAnsi="仿宋" w:hint="eastAsia"/>
          <w:sz w:val="32"/>
          <w:szCs w:val="32"/>
        </w:rPr>
        <w:t>”（格式）</w:t>
      </w:r>
      <w:r w:rsidR="0075348C">
        <w:rPr>
          <w:rFonts w:ascii="仿宋" w:eastAsia="仿宋" w:hAnsi="仿宋" w:hint="eastAsia"/>
          <w:sz w:val="32"/>
          <w:szCs w:val="32"/>
        </w:rPr>
        <w:t>(附件六)</w:t>
      </w:r>
      <w:r w:rsidR="00201EEF">
        <w:rPr>
          <w:rFonts w:ascii="仿宋" w:eastAsia="仿宋" w:hAnsi="仿宋" w:hint="eastAsia"/>
          <w:sz w:val="32"/>
          <w:szCs w:val="32"/>
        </w:rPr>
        <w:t>，打印盖章。</w:t>
      </w:r>
      <w:r w:rsidR="00FB17F8">
        <w:rPr>
          <w:rFonts w:ascii="仿宋" w:eastAsia="仿宋" w:hAnsi="仿宋" w:hint="eastAsia"/>
          <w:sz w:val="32"/>
          <w:szCs w:val="32"/>
        </w:rPr>
        <w:t>同时提交电子版。</w:t>
      </w:r>
    </w:p>
    <w:p w:rsidR="00201EEF" w:rsidRPr="00201EEF" w:rsidRDefault="00201EEF" w:rsidP="00201EEF">
      <w:pPr>
        <w:ind w:firstLineChars="200" w:firstLine="640"/>
        <w:rPr>
          <w:rFonts w:ascii="仿宋" w:eastAsia="仿宋" w:hAnsi="仿宋"/>
          <w:bCs/>
          <w:sz w:val="32"/>
          <w:szCs w:val="32"/>
        </w:rPr>
      </w:pPr>
      <w:r w:rsidRPr="00E96859">
        <w:rPr>
          <w:rFonts w:ascii="仿宋" w:eastAsia="仿宋" w:hAnsi="仿宋" w:hint="eastAsia"/>
          <w:sz w:val="32"/>
          <w:szCs w:val="32"/>
        </w:rPr>
        <w:t>8</w:t>
      </w:r>
      <w:r>
        <w:rPr>
          <w:rFonts w:ascii="仿宋" w:eastAsia="仿宋" w:hAnsi="仿宋" w:hint="eastAsia"/>
          <w:sz w:val="32"/>
          <w:szCs w:val="32"/>
        </w:rPr>
        <w:t>.电脑本地填写“</w:t>
      </w:r>
      <w:r w:rsidRPr="00E96859">
        <w:rPr>
          <w:rFonts w:ascii="仿宋" w:eastAsia="仿宋" w:hAnsi="仿宋" w:hint="eastAsia"/>
          <w:bCs/>
          <w:sz w:val="32"/>
          <w:szCs w:val="32"/>
        </w:rPr>
        <w:t>瑕疵声明及重大事项提示</w:t>
      </w:r>
      <w:r>
        <w:rPr>
          <w:rFonts w:ascii="仿宋" w:eastAsia="仿宋" w:hAnsi="仿宋" w:hint="eastAsia"/>
          <w:bCs/>
          <w:sz w:val="32"/>
          <w:szCs w:val="32"/>
        </w:rPr>
        <w:t>（提供样本）</w:t>
      </w:r>
      <w:r>
        <w:rPr>
          <w:rFonts w:ascii="仿宋" w:eastAsia="仿宋" w:hAnsi="仿宋" w:hint="eastAsia"/>
          <w:sz w:val="32"/>
          <w:szCs w:val="32"/>
        </w:rPr>
        <w:t>”，打印盖章。</w:t>
      </w:r>
      <w:r w:rsidR="00FB17F8">
        <w:rPr>
          <w:rFonts w:ascii="仿宋" w:eastAsia="仿宋" w:hAnsi="仿宋" w:hint="eastAsia"/>
          <w:sz w:val="32"/>
          <w:szCs w:val="32"/>
        </w:rPr>
        <w:t>同时提交电子版。</w:t>
      </w:r>
    </w:p>
    <w:p w:rsidR="00653A4A" w:rsidRDefault="00201EEF" w:rsidP="00201EEF">
      <w:pPr>
        <w:ind w:firstLineChars="200" w:firstLine="640"/>
        <w:rPr>
          <w:rFonts w:ascii="仿宋" w:eastAsia="仿宋" w:hAnsi="仿宋"/>
          <w:bCs/>
          <w:sz w:val="32"/>
          <w:szCs w:val="32"/>
        </w:rPr>
      </w:pPr>
      <w:r w:rsidRPr="00E96859">
        <w:rPr>
          <w:rFonts w:ascii="仿宋" w:eastAsia="仿宋" w:hAnsi="仿宋" w:hint="eastAsia"/>
          <w:bCs/>
          <w:sz w:val="32"/>
          <w:szCs w:val="32"/>
        </w:rPr>
        <w:t>9.</w:t>
      </w:r>
      <w:r w:rsidR="00653A4A">
        <w:rPr>
          <w:rFonts w:ascii="仿宋" w:eastAsia="仿宋" w:hAnsi="仿宋" w:hint="eastAsia"/>
          <w:bCs/>
          <w:sz w:val="32"/>
          <w:szCs w:val="32"/>
        </w:rPr>
        <w:t>转让方持批准文件、备案表、评估报告及授权委托书在长春市公共资源交易中心受理部进行项目登记。</w:t>
      </w:r>
    </w:p>
    <w:p w:rsidR="00653A4A" w:rsidRDefault="00653A4A" w:rsidP="00201EEF">
      <w:pPr>
        <w:ind w:firstLineChars="200" w:firstLine="640"/>
        <w:rPr>
          <w:rFonts w:ascii="仿宋" w:eastAsia="仿宋" w:hAnsi="仿宋"/>
          <w:sz w:val="32"/>
          <w:szCs w:val="32"/>
        </w:rPr>
      </w:pPr>
      <w:r>
        <w:rPr>
          <w:rFonts w:ascii="仿宋" w:eastAsia="仿宋" w:hAnsi="仿宋" w:hint="eastAsia"/>
          <w:sz w:val="32"/>
          <w:szCs w:val="32"/>
        </w:rPr>
        <w:t>10.</w:t>
      </w:r>
      <w:r w:rsidR="002D3A06" w:rsidRPr="002D3A06">
        <w:rPr>
          <w:rFonts w:ascii="仿宋" w:eastAsia="仿宋" w:hAnsi="仿宋" w:hint="eastAsia"/>
          <w:bCs/>
          <w:sz w:val="32"/>
          <w:szCs w:val="32"/>
        </w:rPr>
        <w:t xml:space="preserve"> </w:t>
      </w:r>
      <w:r w:rsidR="002D3A06">
        <w:rPr>
          <w:rFonts w:ascii="仿宋" w:eastAsia="仿宋" w:hAnsi="仿宋" w:hint="eastAsia"/>
          <w:bCs/>
          <w:sz w:val="32"/>
          <w:szCs w:val="32"/>
        </w:rPr>
        <w:t>项目登记审核通过后，</w:t>
      </w:r>
      <w:r>
        <w:rPr>
          <w:rFonts w:ascii="仿宋" w:eastAsia="仿宋" w:hAnsi="仿宋" w:hint="eastAsia"/>
          <w:sz w:val="32"/>
          <w:szCs w:val="32"/>
        </w:rPr>
        <w:t>持</w:t>
      </w:r>
      <w:r w:rsidR="00DF1317">
        <w:rPr>
          <w:rFonts w:ascii="仿宋" w:eastAsia="仿宋" w:hAnsi="仿宋" w:hint="eastAsia"/>
          <w:sz w:val="32"/>
          <w:szCs w:val="32"/>
        </w:rPr>
        <w:t>单位</w:t>
      </w:r>
      <w:r>
        <w:rPr>
          <w:rFonts w:ascii="仿宋" w:eastAsia="仿宋" w:hAnsi="仿宋" w:hint="eastAsia"/>
          <w:sz w:val="32"/>
          <w:szCs w:val="32"/>
        </w:rPr>
        <w:t>CA</w:t>
      </w:r>
      <w:r w:rsidR="00DF1317">
        <w:rPr>
          <w:rFonts w:ascii="仿宋" w:eastAsia="仿宋" w:hAnsi="仿宋" w:hint="eastAsia"/>
          <w:sz w:val="32"/>
          <w:szCs w:val="32"/>
        </w:rPr>
        <w:t>（蓝色）</w:t>
      </w:r>
      <w:r>
        <w:rPr>
          <w:rFonts w:ascii="仿宋" w:eastAsia="仿宋" w:hAnsi="仿宋" w:hint="eastAsia"/>
          <w:sz w:val="32"/>
          <w:szCs w:val="32"/>
        </w:rPr>
        <w:t>登录网站，进入交易主体登录，选择“交易主体交易平台</w:t>
      </w:r>
      <w:r w:rsidR="0093474C">
        <w:rPr>
          <w:rFonts w:ascii="仿宋" w:eastAsia="仿宋" w:hAnsi="仿宋" w:hint="eastAsia"/>
          <w:sz w:val="32"/>
          <w:szCs w:val="32"/>
        </w:rPr>
        <w:t>”</w:t>
      </w:r>
      <w:r>
        <w:rPr>
          <w:rFonts w:ascii="仿宋" w:eastAsia="仿宋" w:hAnsi="仿宋" w:hint="eastAsia"/>
          <w:sz w:val="32"/>
          <w:szCs w:val="32"/>
        </w:rPr>
        <w:t>进行项目申报。</w:t>
      </w:r>
    </w:p>
    <w:p w:rsidR="00BD627E" w:rsidRPr="00BD627E" w:rsidRDefault="00BD627E" w:rsidP="00BD627E">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5400675" cy="2905125"/>
            <wp:effectExtent l="19050" t="0" r="9525" b="0"/>
            <wp:docPr id="3" name="图片 1" descr="C:\Users\Administrator\AppData\Roaming\Tencent\Users\952505923\QQ\WinTemp\RichOle\2}1G9)7J%U8D7NINVICXN4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Tencent\Users\952505923\QQ\WinTemp\RichOle\2}1G9)7J%U8D7NINVICXN4P.png"/>
                    <pic:cNvPicPr>
                      <a:picLocks noChangeAspect="1" noChangeArrowheads="1"/>
                    </pic:cNvPicPr>
                  </pic:nvPicPr>
                  <pic:blipFill>
                    <a:blip r:embed="rId15"/>
                    <a:srcRect/>
                    <a:stretch>
                      <a:fillRect/>
                    </a:stretch>
                  </pic:blipFill>
                  <pic:spPr bwMode="auto">
                    <a:xfrm>
                      <a:off x="0" y="0"/>
                      <a:ext cx="5400675" cy="2905125"/>
                    </a:xfrm>
                    <a:prstGeom prst="rect">
                      <a:avLst/>
                    </a:prstGeom>
                    <a:noFill/>
                    <a:ln w="9525">
                      <a:noFill/>
                      <a:miter lim="800000"/>
                      <a:headEnd/>
                      <a:tailEnd/>
                    </a:ln>
                  </pic:spPr>
                </pic:pic>
              </a:graphicData>
            </a:graphic>
          </wp:inline>
        </w:drawing>
      </w:r>
    </w:p>
    <w:p w:rsidR="00334E9B" w:rsidRDefault="00653A4A" w:rsidP="00201EEF">
      <w:pPr>
        <w:ind w:firstLineChars="200" w:firstLine="640"/>
        <w:rPr>
          <w:rFonts w:ascii="仿宋" w:eastAsia="仿宋" w:hAnsi="仿宋"/>
          <w:sz w:val="32"/>
          <w:szCs w:val="32"/>
        </w:rPr>
      </w:pPr>
      <w:r>
        <w:rPr>
          <w:rFonts w:ascii="仿宋" w:eastAsia="仿宋" w:hAnsi="仿宋" w:hint="eastAsia"/>
          <w:sz w:val="32"/>
          <w:szCs w:val="32"/>
        </w:rPr>
        <w:t>11.相关信息在网上填写完成后，生成《</w:t>
      </w:r>
      <w:r w:rsidRPr="008B5D56">
        <w:rPr>
          <w:rFonts w:ascii="仿宋" w:eastAsia="仿宋" w:hAnsi="仿宋" w:hint="eastAsia"/>
          <w:sz w:val="32"/>
          <w:szCs w:val="32"/>
        </w:rPr>
        <w:t>实物资产转让信息披露申请书</w:t>
      </w:r>
      <w:r>
        <w:rPr>
          <w:rFonts w:ascii="仿宋" w:eastAsia="仿宋" w:hAnsi="仿宋" w:hint="eastAsia"/>
          <w:sz w:val="32"/>
          <w:szCs w:val="32"/>
        </w:rPr>
        <w:t>》及《</w:t>
      </w:r>
      <w:r w:rsidRPr="008B5D56">
        <w:rPr>
          <w:rFonts w:ascii="仿宋" w:eastAsia="仿宋" w:hAnsi="仿宋" w:hint="eastAsia"/>
          <w:sz w:val="32"/>
          <w:szCs w:val="32"/>
        </w:rPr>
        <w:t>实物资产转让委托合同</w:t>
      </w:r>
      <w:r>
        <w:rPr>
          <w:rFonts w:ascii="仿宋" w:eastAsia="仿宋" w:hAnsi="仿宋" w:hint="eastAsia"/>
          <w:sz w:val="32"/>
          <w:szCs w:val="32"/>
        </w:rPr>
        <w:t>》，进行</w:t>
      </w:r>
      <w:r w:rsidR="00FB17F8">
        <w:rPr>
          <w:rFonts w:ascii="仿宋" w:eastAsia="仿宋" w:hAnsi="仿宋" w:hint="eastAsia"/>
          <w:sz w:val="32"/>
          <w:szCs w:val="32"/>
        </w:rPr>
        <w:t>电子签章，</w:t>
      </w:r>
      <w:r w:rsidR="00334E9B">
        <w:rPr>
          <w:rFonts w:ascii="仿宋" w:eastAsia="仿宋" w:hAnsi="仿宋" w:hint="eastAsia"/>
          <w:sz w:val="32"/>
          <w:szCs w:val="32"/>
        </w:rPr>
        <w:t>打印</w:t>
      </w:r>
      <w:r w:rsidR="00FB17F8">
        <w:rPr>
          <w:rFonts w:ascii="仿宋" w:eastAsia="仿宋" w:hAnsi="仿宋" w:hint="eastAsia"/>
          <w:sz w:val="32"/>
          <w:szCs w:val="32"/>
        </w:rPr>
        <w:t>并提交</w:t>
      </w:r>
      <w:r>
        <w:rPr>
          <w:rFonts w:ascii="仿宋" w:eastAsia="仿宋" w:hAnsi="仿宋" w:hint="eastAsia"/>
          <w:sz w:val="32"/>
          <w:szCs w:val="32"/>
        </w:rPr>
        <w:t>审核</w:t>
      </w:r>
      <w:r w:rsidR="00334E9B">
        <w:rPr>
          <w:rFonts w:ascii="仿宋" w:eastAsia="仿宋" w:hAnsi="仿宋" w:hint="eastAsia"/>
          <w:sz w:val="32"/>
          <w:szCs w:val="32"/>
        </w:rPr>
        <w:t>。</w:t>
      </w:r>
    </w:p>
    <w:p w:rsidR="00DF1317" w:rsidRPr="00DF1317" w:rsidRDefault="00DF1317" w:rsidP="00201EEF">
      <w:pPr>
        <w:ind w:firstLineChars="200" w:firstLine="640"/>
        <w:rPr>
          <w:rFonts w:ascii="仿宋" w:eastAsia="仿宋" w:hAnsi="仿宋"/>
          <w:sz w:val="32"/>
          <w:szCs w:val="32"/>
        </w:rPr>
      </w:pPr>
      <w:r>
        <w:rPr>
          <w:rFonts w:ascii="仿宋" w:eastAsia="仿宋" w:hAnsi="仿宋" w:hint="eastAsia"/>
          <w:sz w:val="32"/>
          <w:szCs w:val="32"/>
        </w:rPr>
        <w:t>12.审核通过后，在网站发布“转让公告”进行信息披露。</w:t>
      </w:r>
    </w:p>
    <w:p w:rsidR="00334E9B" w:rsidRPr="00294CE5" w:rsidRDefault="00201EEF" w:rsidP="00334E9B">
      <w:pPr>
        <w:ind w:firstLineChars="200" w:firstLine="640"/>
        <w:rPr>
          <w:rFonts w:ascii="仿宋" w:eastAsia="仿宋" w:hAnsi="仿宋"/>
          <w:bCs/>
          <w:sz w:val="32"/>
          <w:szCs w:val="32"/>
        </w:rPr>
      </w:pPr>
      <w:r>
        <w:rPr>
          <w:rFonts w:ascii="仿宋" w:eastAsia="仿宋" w:hAnsi="仿宋" w:hint="eastAsia"/>
          <w:bCs/>
          <w:sz w:val="32"/>
          <w:szCs w:val="32"/>
        </w:rPr>
        <w:t>1</w:t>
      </w:r>
      <w:r w:rsidR="00DF1317">
        <w:rPr>
          <w:rFonts w:ascii="仿宋" w:eastAsia="仿宋" w:hAnsi="仿宋" w:hint="eastAsia"/>
          <w:bCs/>
          <w:sz w:val="32"/>
          <w:szCs w:val="32"/>
        </w:rPr>
        <w:t>3</w:t>
      </w:r>
      <w:r>
        <w:rPr>
          <w:rFonts w:ascii="仿宋" w:eastAsia="仿宋" w:hAnsi="仿宋" w:hint="eastAsia"/>
          <w:bCs/>
          <w:sz w:val="32"/>
          <w:szCs w:val="32"/>
        </w:rPr>
        <w:t>.</w:t>
      </w:r>
      <w:r w:rsidR="00205665">
        <w:rPr>
          <w:rFonts w:ascii="仿宋" w:eastAsia="仿宋" w:hAnsi="仿宋" w:hint="eastAsia"/>
          <w:bCs/>
          <w:sz w:val="32"/>
          <w:szCs w:val="32"/>
        </w:rPr>
        <w:t>车辆原地封存。</w:t>
      </w:r>
      <w:r w:rsidR="00472AA2">
        <w:rPr>
          <w:rFonts w:ascii="仿宋" w:eastAsia="仿宋" w:hAnsi="仿宋" w:hint="eastAsia"/>
          <w:bCs/>
          <w:sz w:val="32"/>
          <w:szCs w:val="32"/>
        </w:rPr>
        <w:t>在申报项目同时</w:t>
      </w:r>
      <w:r w:rsidR="00205665">
        <w:rPr>
          <w:rFonts w:ascii="仿宋" w:eastAsia="仿宋" w:hAnsi="仿宋" w:hint="eastAsia"/>
          <w:bCs/>
          <w:sz w:val="32"/>
          <w:szCs w:val="32"/>
        </w:rPr>
        <w:t>提交</w:t>
      </w:r>
      <w:r w:rsidR="00334E9B">
        <w:rPr>
          <w:rFonts w:ascii="仿宋" w:eastAsia="仿宋" w:hAnsi="仿宋" w:hint="eastAsia"/>
          <w:bCs/>
          <w:sz w:val="32"/>
          <w:szCs w:val="32"/>
        </w:rPr>
        <w:t>车辆照片电子</w:t>
      </w:r>
      <w:r w:rsidR="00334E9B">
        <w:rPr>
          <w:rFonts w:ascii="仿宋" w:eastAsia="仿宋" w:hAnsi="仿宋" w:hint="eastAsia"/>
          <w:bCs/>
          <w:sz w:val="32"/>
          <w:szCs w:val="32"/>
        </w:rPr>
        <w:lastRenderedPageBreak/>
        <w:t>版，</w:t>
      </w:r>
      <w:r w:rsidR="00CA76FF">
        <w:rPr>
          <w:rFonts w:ascii="仿宋" w:eastAsia="仿宋" w:hAnsi="仿宋" w:hint="eastAsia"/>
          <w:bCs/>
          <w:sz w:val="32"/>
          <w:szCs w:val="32"/>
        </w:rPr>
        <w:t>按明细表顺序编号建文件夹存放。</w:t>
      </w:r>
      <w:r w:rsidR="00334E9B">
        <w:rPr>
          <w:rFonts w:ascii="仿宋" w:eastAsia="仿宋" w:hAnsi="仿宋" w:hint="eastAsia"/>
          <w:bCs/>
          <w:sz w:val="32"/>
          <w:szCs w:val="32"/>
        </w:rPr>
        <w:t>每车三张（正面、后面、仪表台连同档杆）。</w:t>
      </w:r>
    </w:p>
    <w:p w:rsidR="003948BE" w:rsidRPr="002A21EA" w:rsidRDefault="003948BE" w:rsidP="003948BE">
      <w:pPr>
        <w:ind w:firstLineChars="200" w:firstLine="640"/>
        <w:rPr>
          <w:rFonts w:ascii="仿宋" w:eastAsia="仿宋" w:hAnsi="仿宋"/>
          <w:sz w:val="32"/>
          <w:szCs w:val="32"/>
        </w:rPr>
      </w:pPr>
      <w:r>
        <w:rPr>
          <w:rFonts w:ascii="仿宋" w:eastAsia="仿宋" w:hAnsi="仿宋" w:hint="eastAsia"/>
          <w:sz w:val="32"/>
          <w:szCs w:val="32"/>
        </w:rPr>
        <w:t>1</w:t>
      </w:r>
      <w:r w:rsidR="00DF1317">
        <w:rPr>
          <w:rFonts w:ascii="仿宋" w:eastAsia="仿宋" w:hAnsi="仿宋" w:hint="eastAsia"/>
          <w:sz w:val="32"/>
          <w:szCs w:val="32"/>
        </w:rPr>
        <w:t>4</w:t>
      </w:r>
      <w:r>
        <w:rPr>
          <w:rFonts w:ascii="仿宋" w:eastAsia="仿宋" w:hAnsi="仿宋" w:hint="eastAsia"/>
          <w:sz w:val="32"/>
          <w:szCs w:val="32"/>
        </w:rPr>
        <w:t>.</w:t>
      </w:r>
      <w:r w:rsidRPr="003948BE">
        <w:rPr>
          <w:rFonts w:ascii="仿宋" w:eastAsia="仿宋" w:hAnsi="仿宋" w:hint="eastAsia"/>
          <w:sz w:val="32"/>
          <w:szCs w:val="32"/>
        </w:rPr>
        <w:t xml:space="preserve"> </w:t>
      </w:r>
      <w:r>
        <w:rPr>
          <w:rFonts w:ascii="仿宋" w:eastAsia="仿宋" w:hAnsi="仿宋" w:hint="eastAsia"/>
          <w:sz w:val="32"/>
          <w:szCs w:val="32"/>
        </w:rPr>
        <w:t xml:space="preserve">地址：长春市政务中心六楼A区1603室 </w:t>
      </w:r>
      <w:r w:rsidRPr="002A21EA">
        <w:rPr>
          <w:rFonts w:ascii="仿宋" w:eastAsia="仿宋" w:hAnsi="仿宋" w:hint="eastAsia"/>
          <w:sz w:val="32"/>
          <w:szCs w:val="32"/>
        </w:rPr>
        <w:t>长春市公共资源交易中心</w:t>
      </w:r>
      <w:r>
        <w:rPr>
          <w:rFonts w:ascii="仿宋" w:eastAsia="仿宋" w:hAnsi="仿宋" w:hint="eastAsia"/>
          <w:sz w:val="32"/>
          <w:szCs w:val="32"/>
        </w:rPr>
        <w:t xml:space="preserve"> </w:t>
      </w:r>
      <w:r w:rsidRPr="002A21EA">
        <w:rPr>
          <w:rFonts w:ascii="仿宋" w:eastAsia="仿宋" w:hAnsi="仿宋" w:hint="eastAsia"/>
          <w:sz w:val="32"/>
          <w:szCs w:val="32"/>
        </w:rPr>
        <w:t>国有产权交易部</w:t>
      </w:r>
    </w:p>
    <w:p w:rsidR="00661B02" w:rsidRDefault="003948BE" w:rsidP="00123B56">
      <w:pPr>
        <w:ind w:firstLineChars="200" w:firstLine="640"/>
        <w:rPr>
          <w:rFonts w:ascii="仿宋" w:eastAsia="仿宋" w:hAnsi="仿宋"/>
          <w:sz w:val="32"/>
          <w:szCs w:val="32"/>
        </w:rPr>
      </w:pPr>
      <w:r w:rsidRPr="002A21EA">
        <w:rPr>
          <w:rFonts w:ascii="仿宋" w:eastAsia="仿宋" w:hAnsi="仿宋" w:hint="eastAsia"/>
          <w:sz w:val="32"/>
          <w:szCs w:val="32"/>
        </w:rPr>
        <w:t>电话：88779645       88779646</w:t>
      </w:r>
    </w:p>
    <w:p w:rsidR="00F0556D" w:rsidRDefault="00F0556D" w:rsidP="00123B56">
      <w:pPr>
        <w:ind w:firstLineChars="200" w:firstLine="640"/>
        <w:rPr>
          <w:rFonts w:ascii="仿宋" w:eastAsia="仿宋" w:hAnsi="仿宋"/>
          <w:sz w:val="32"/>
          <w:szCs w:val="32"/>
        </w:rPr>
      </w:pPr>
      <w:r>
        <w:rPr>
          <w:rFonts w:ascii="仿宋" w:eastAsia="仿宋" w:hAnsi="仿宋" w:hint="eastAsia"/>
          <w:sz w:val="32"/>
          <w:szCs w:val="32"/>
        </w:rPr>
        <w:t>15.附：</w:t>
      </w:r>
      <w:r w:rsidR="00EC5CEA">
        <w:rPr>
          <w:rFonts w:ascii="仿宋" w:eastAsia="仿宋" w:hAnsi="仿宋" w:hint="eastAsia"/>
          <w:sz w:val="32"/>
          <w:szCs w:val="32"/>
        </w:rPr>
        <w:t>①</w:t>
      </w:r>
      <w:r>
        <w:rPr>
          <w:rFonts w:ascii="仿宋" w:eastAsia="仿宋" w:hAnsi="仿宋" w:hint="eastAsia"/>
          <w:sz w:val="32"/>
          <w:szCs w:val="32"/>
        </w:rPr>
        <w:t>授权委托书</w:t>
      </w:r>
    </w:p>
    <w:p w:rsidR="00F0556D" w:rsidRDefault="00EC5CEA" w:rsidP="00F0556D">
      <w:pPr>
        <w:ind w:firstLineChars="550" w:firstLine="1760"/>
        <w:rPr>
          <w:rFonts w:ascii="仿宋" w:eastAsia="仿宋" w:hAnsi="仿宋"/>
          <w:sz w:val="32"/>
          <w:szCs w:val="32"/>
        </w:rPr>
      </w:pPr>
      <w:r>
        <w:rPr>
          <w:rFonts w:ascii="仿宋" w:eastAsia="仿宋" w:hAnsi="仿宋" w:hint="eastAsia"/>
          <w:sz w:val="32"/>
          <w:szCs w:val="32"/>
        </w:rPr>
        <w:t>②</w:t>
      </w:r>
      <w:r w:rsidR="00F0556D" w:rsidRPr="00F0556D">
        <w:rPr>
          <w:rFonts w:ascii="仿宋" w:eastAsia="仿宋" w:hAnsi="仿宋" w:hint="eastAsia"/>
          <w:sz w:val="32"/>
          <w:szCs w:val="32"/>
        </w:rPr>
        <w:t>转让资产明细表</w:t>
      </w:r>
      <w:r w:rsidR="00F0556D">
        <w:rPr>
          <w:rFonts w:ascii="仿宋" w:eastAsia="仿宋" w:hAnsi="仿宋" w:hint="eastAsia"/>
          <w:sz w:val="32"/>
          <w:szCs w:val="32"/>
        </w:rPr>
        <w:t>（机动车）</w:t>
      </w:r>
      <w:r w:rsidR="00B90939">
        <w:rPr>
          <w:rFonts w:ascii="仿宋" w:eastAsia="仿宋" w:hAnsi="仿宋" w:hint="eastAsia"/>
          <w:sz w:val="32"/>
          <w:szCs w:val="32"/>
        </w:rPr>
        <w:t>（分零转让）</w:t>
      </w:r>
    </w:p>
    <w:p w:rsidR="00B90939" w:rsidRDefault="00EC5CEA" w:rsidP="00B90939">
      <w:pPr>
        <w:ind w:firstLineChars="550" w:firstLine="1760"/>
        <w:rPr>
          <w:rFonts w:ascii="仿宋" w:eastAsia="仿宋" w:hAnsi="仿宋"/>
          <w:sz w:val="32"/>
          <w:szCs w:val="32"/>
        </w:rPr>
      </w:pPr>
      <w:r>
        <w:rPr>
          <w:rFonts w:ascii="仿宋" w:eastAsia="仿宋" w:hAnsi="仿宋" w:hint="eastAsia"/>
          <w:sz w:val="32"/>
          <w:szCs w:val="32"/>
        </w:rPr>
        <w:t>③</w:t>
      </w:r>
      <w:r w:rsidR="00B90939" w:rsidRPr="00F0556D">
        <w:rPr>
          <w:rFonts w:ascii="仿宋" w:eastAsia="仿宋" w:hAnsi="仿宋" w:hint="eastAsia"/>
          <w:sz w:val="32"/>
          <w:szCs w:val="32"/>
        </w:rPr>
        <w:t>转让资产明细表</w:t>
      </w:r>
      <w:r w:rsidR="00B90939">
        <w:rPr>
          <w:rFonts w:ascii="仿宋" w:eastAsia="仿宋" w:hAnsi="仿宋" w:hint="eastAsia"/>
          <w:sz w:val="32"/>
          <w:szCs w:val="32"/>
        </w:rPr>
        <w:t>（机动车）（整体转让）</w:t>
      </w:r>
    </w:p>
    <w:p w:rsidR="00B90939" w:rsidRDefault="00B90939" w:rsidP="00F0556D">
      <w:pPr>
        <w:ind w:firstLineChars="550" w:firstLine="1760"/>
        <w:rPr>
          <w:rFonts w:ascii="仿宋" w:eastAsia="仿宋" w:hAnsi="仿宋"/>
          <w:sz w:val="32"/>
          <w:szCs w:val="32"/>
        </w:rPr>
      </w:pPr>
    </w:p>
    <w:p w:rsidR="00EC5CEA" w:rsidRDefault="00EC5CEA" w:rsidP="00F0556D">
      <w:pPr>
        <w:ind w:firstLineChars="550" w:firstLine="1760"/>
        <w:rPr>
          <w:rFonts w:ascii="仿宋" w:eastAsia="仿宋" w:hAnsi="仿宋"/>
          <w:sz w:val="32"/>
          <w:szCs w:val="32"/>
        </w:rPr>
      </w:pPr>
    </w:p>
    <w:p w:rsidR="00EC5CEA" w:rsidRDefault="00EC5CEA" w:rsidP="00F0556D">
      <w:pPr>
        <w:ind w:firstLineChars="550" w:firstLine="1760"/>
        <w:rPr>
          <w:rFonts w:ascii="仿宋" w:eastAsia="仿宋" w:hAnsi="仿宋"/>
          <w:sz w:val="32"/>
          <w:szCs w:val="32"/>
        </w:rPr>
      </w:pPr>
    </w:p>
    <w:p w:rsidR="00EC5CEA" w:rsidRDefault="00EC5CEA" w:rsidP="00F0556D">
      <w:pPr>
        <w:ind w:firstLineChars="550" w:firstLine="1760"/>
        <w:rPr>
          <w:rFonts w:ascii="仿宋" w:eastAsia="仿宋" w:hAnsi="仿宋"/>
          <w:sz w:val="32"/>
          <w:szCs w:val="32"/>
        </w:rPr>
      </w:pPr>
    </w:p>
    <w:p w:rsidR="00EC5CEA" w:rsidRDefault="00EC5CEA" w:rsidP="00F0556D">
      <w:pPr>
        <w:ind w:firstLineChars="550" w:firstLine="1760"/>
        <w:rPr>
          <w:rFonts w:ascii="仿宋" w:eastAsia="仿宋" w:hAnsi="仿宋"/>
          <w:sz w:val="32"/>
          <w:szCs w:val="32"/>
        </w:rPr>
      </w:pPr>
    </w:p>
    <w:p w:rsidR="00EC5CEA" w:rsidRDefault="00EC5CEA" w:rsidP="00F0556D">
      <w:pPr>
        <w:ind w:firstLineChars="550" w:firstLine="1760"/>
        <w:rPr>
          <w:rFonts w:ascii="仿宋" w:eastAsia="仿宋" w:hAnsi="仿宋"/>
          <w:sz w:val="32"/>
          <w:szCs w:val="32"/>
        </w:rPr>
      </w:pPr>
    </w:p>
    <w:p w:rsidR="00EC5CEA" w:rsidRDefault="00EC5CEA" w:rsidP="00F0556D">
      <w:pPr>
        <w:ind w:firstLineChars="550" w:firstLine="1760"/>
        <w:rPr>
          <w:rFonts w:ascii="仿宋" w:eastAsia="仿宋" w:hAnsi="仿宋"/>
          <w:sz w:val="32"/>
          <w:szCs w:val="32"/>
        </w:rPr>
      </w:pPr>
    </w:p>
    <w:p w:rsidR="00EC5CEA" w:rsidRDefault="00EC5CEA" w:rsidP="00F0556D">
      <w:pPr>
        <w:ind w:firstLineChars="550" w:firstLine="1760"/>
        <w:rPr>
          <w:rFonts w:ascii="仿宋" w:eastAsia="仿宋" w:hAnsi="仿宋"/>
          <w:sz w:val="32"/>
          <w:szCs w:val="32"/>
        </w:rPr>
      </w:pPr>
    </w:p>
    <w:p w:rsidR="00EC5CEA" w:rsidRDefault="00EC5CEA" w:rsidP="00F0556D">
      <w:pPr>
        <w:ind w:firstLineChars="550" w:firstLine="1760"/>
        <w:rPr>
          <w:rFonts w:ascii="仿宋" w:eastAsia="仿宋" w:hAnsi="仿宋"/>
          <w:sz w:val="32"/>
          <w:szCs w:val="32"/>
        </w:rPr>
      </w:pPr>
    </w:p>
    <w:p w:rsidR="00EC5CEA" w:rsidRDefault="00EC5CEA" w:rsidP="00F0556D">
      <w:pPr>
        <w:ind w:firstLineChars="550" w:firstLine="1760"/>
        <w:rPr>
          <w:rFonts w:ascii="仿宋" w:eastAsia="仿宋" w:hAnsi="仿宋"/>
          <w:sz w:val="32"/>
          <w:szCs w:val="32"/>
        </w:rPr>
      </w:pPr>
    </w:p>
    <w:p w:rsidR="00EC5CEA" w:rsidRDefault="00EC5CEA" w:rsidP="00F0556D">
      <w:pPr>
        <w:ind w:firstLineChars="550" w:firstLine="1760"/>
        <w:rPr>
          <w:rFonts w:ascii="仿宋" w:eastAsia="仿宋" w:hAnsi="仿宋"/>
          <w:sz w:val="32"/>
          <w:szCs w:val="32"/>
        </w:rPr>
      </w:pPr>
    </w:p>
    <w:p w:rsidR="00EC5CEA" w:rsidRDefault="00EC5CEA" w:rsidP="00F0556D">
      <w:pPr>
        <w:ind w:firstLineChars="550" w:firstLine="1760"/>
        <w:rPr>
          <w:rFonts w:ascii="仿宋" w:eastAsia="仿宋" w:hAnsi="仿宋"/>
          <w:sz w:val="32"/>
          <w:szCs w:val="32"/>
        </w:rPr>
      </w:pPr>
    </w:p>
    <w:p w:rsidR="00EC5CEA" w:rsidRDefault="00EC5CEA" w:rsidP="00F0556D">
      <w:pPr>
        <w:ind w:firstLineChars="550" w:firstLine="1760"/>
        <w:rPr>
          <w:rFonts w:ascii="仿宋" w:eastAsia="仿宋" w:hAnsi="仿宋"/>
          <w:sz w:val="32"/>
          <w:szCs w:val="32"/>
        </w:rPr>
      </w:pPr>
    </w:p>
    <w:p w:rsidR="00EC5CEA" w:rsidRDefault="00EC5CEA" w:rsidP="00F0556D">
      <w:pPr>
        <w:ind w:firstLineChars="550" w:firstLine="1760"/>
        <w:rPr>
          <w:rFonts w:ascii="仿宋" w:eastAsia="仿宋" w:hAnsi="仿宋"/>
          <w:sz w:val="32"/>
          <w:szCs w:val="32"/>
        </w:rPr>
      </w:pPr>
    </w:p>
    <w:p w:rsidR="00EC5CEA" w:rsidRPr="009A068D" w:rsidRDefault="00EC5CEA" w:rsidP="00EC5CEA">
      <w:pPr>
        <w:spacing w:line="320" w:lineRule="atLeast"/>
        <w:jc w:val="center"/>
        <w:rPr>
          <w:rFonts w:ascii="黑体" w:eastAsia="黑体" w:hAnsi="黑体"/>
          <w:b/>
          <w:bCs/>
          <w:sz w:val="48"/>
          <w:szCs w:val="48"/>
        </w:rPr>
      </w:pPr>
      <w:r w:rsidRPr="009A068D">
        <w:rPr>
          <w:rFonts w:ascii="黑体" w:eastAsia="黑体" w:hAnsi="黑体" w:hint="eastAsia"/>
          <w:b/>
          <w:bCs/>
          <w:sz w:val="48"/>
          <w:szCs w:val="48"/>
        </w:rPr>
        <w:lastRenderedPageBreak/>
        <w:t>授</w:t>
      </w:r>
      <w:r>
        <w:rPr>
          <w:rFonts w:ascii="黑体" w:eastAsia="黑体" w:hAnsi="黑体" w:hint="eastAsia"/>
          <w:b/>
          <w:bCs/>
          <w:sz w:val="48"/>
          <w:szCs w:val="48"/>
        </w:rPr>
        <w:t xml:space="preserve"> </w:t>
      </w:r>
      <w:r w:rsidRPr="009A068D">
        <w:rPr>
          <w:rFonts w:ascii="黑体" w:eastAsia="黑体" w:hAnsi="黑体" w:hint="eastAsia"/>
          <w:b/>
          <w:bCs/>
          <w:sz w:val="48"/>
          <w:szCs w:val="48"/>
        </w:rPr>
        <w:t>权</w:t>
      </w:r>
      <w:r>
        <w:rPr>
          <w:rFonts w:ascii="黑体" w:eastAsia="黑体" w:hAnsi="黑体" w:hint="eastAsia"/>
          <w:b/>
          <w:bCs/>
          <w:sz w:val="48"/>
          <w:szCs w:val="48"/>
        </w:rPr>
        <w:t xml:space="preserve"> </w:t>
      </w:r>
      <w:r w:rsidRPr="009A068D">
        <w:rPr>
          <w:rFonts w:ascii="黑体" w:eastAsia="黑体" w:hAnsi="黑体" w:hint="eastAsia"/>
          <w:b/>
          <w:bCs/>
          <w:sz w:val="48"/>
          <w:szCs w:val="48"/>
        </w:rPr>
        <w:t>委</w:t>
      </w:r>
      <w:r>
        <w:rPr>
          <w:rFonts w:ascii="黑体" w:eastAsia="黑体" w:hAnsi="黑体" w:hint="eastAsia"/>
          <w:b/>
          <w:bCs/>
          <w:sz w:val="48"/>
          <w:szCs w:val="48"/>
        </w:rPr>
        <w:t xml:space="preserve"> </w:t>
      </w:r>
      <w:r w:rsidRPr="009A068D">
        <w:rPr>
          <w:rFonts w:ascii="黑体" w:eastAsia="黑体" w:hAnsi="黑体" w:hint="eastAsia"/>
          <w:b/>
          <w:bCs/>
          <w:sz w:val="48"/>
          <w:szCs w:val="48"/>
        </w:rPr>
        <w:t>托</w:t>
      </w:r>
      <w:r>
        <w:rPr>
          <w:rFonts w:ascii="黑体" w:eastAsia="黑体" w:hAnsi="黑体" w:hint="eastAsia"/>
          <w:b/>
          <w:bCs/>
          <w:sz w:val="48"/>
          <w:szCs w:val="48"/>
        </w:rPr>
        <w:t xml:space="preserve"> </w:t>
      </w:r>
      <w:r w:rsidRPr="009A068D">
        <w:rPr>
          <w:rFonts w:ascii="黑体" w:eastAsia="黑体" w:hAnsi="黑体" w:hint="eastAsia"/>
          <w:b/>
          <w:bCs/>
          <w:sz w:val="48"/>
          <w:szCs w:val="48"/>
        </w:rPr>
        <w:t>书</w:t>
      </w:r>
    </w:p>
    <w:p w:rsidR="00EC5CEA" w:rsidRDefault="00EC5CEA" w:rsidP="00EC5CEA">
      <w:pPr>
        <w:adjustRightInd w:val="0"/>
        <w:snapToGrid w:val="0"/>
        <w:spacing w:line="360" w:lineRule="auto"/>
        <w:rPr>
          <w:rFonts w:ascii="宋体" w:hAnsi="宋体"/>
          <w:szCs w:val="21"/>
        </w:rPr>
      </w:pPr>
    </w:p>
    <w:p w:rsidR="00EC5CEA" w:rsidRPr="00167555" w:rsidRDefault="00EC5CEA" w:rsidP="00EC5CEA">
      <w:pPr>
        <w:adjustRightInd w:val="0"/>
        <w:snapToGrid w:val="0"/>
        <w:spacing w:line="360" w:lineRule="auto"/>
        <w:rPr>
          <w:rFonts w:ascii="宋体" w:hAnsi="宋体"/>
          <w:szCs w:val="21"/>
        </w:rPr>
      </w:pPr>
    </w:p>
    <w:p w:rsidR="00EC5CEA" w:rsidRPr="009A068D" w:rsidRDefault="00EC5CEA" w:rsidP="00EC5CEA">
      <w:pPr>
        <w:adjustRightInd w:val="0"/>
        <w:snapToGrid w:val="0"/>
        <w:spacing w:line="500" w:lineRule="atLeast"/>
        <w:ind w:firstLineChars="200" w:firstLine="422"/>
        <w:rPr>
          <w:rFonts w:ascii="宋体" w:hAnsi="宋体"/>
          <w:b/>
          <w:szCs w:val="21"/>
        </w:rPr>
      </w:pPr>
      <w:r w:rsidRPr="009A068D">
        <w:rPr>
          <w:rFonts w:ascii="宋体" w:hAnsi="宋体"/>
          <w:b/>
          <w:szCs w:val="21"/>
        </w:rPr>
        <w:t>委托人名称</w:t>
      </w:r>
      <w:r w:rsidRPr="009A068D">
        <w:rPr>
          <w:rFonts w:ascii="宋体" w:hAnsi="宋体" w:hint="eastAsia"/>
          <w:b/>
          <w:szCs w:val="21"/>
        </w:rPr>
        <w:t>：</w:t>
      </w:r>
      <w:r w:rsidRPr="009A068D">
        <w:rPr>
          <w:rFonts w:ascii="宋体" w:hAnsi="宋体" w:hint="eastAsia"/>
          <w:b/>
          <w:szCs w:val="21"/>
          <w:u w:val="single"/>
        </w:rPr>
        <w:tab/>
      </w:r>
      <w:r w:rsidRPr="009A068D">
        <w:rPr>
          <w:rFonts w:ascii="宋体" w:hAnsi="宋体" w:hint="eastAsia"/>
          <w:b/>
          <w:szCs w:val="21"/>
          <w:u w:val="single"/>
        </w:rPr>
        <w:tab/>
      </w:r>
      <w:r w:rsidRPr="009A068D">
        <w:rPr>
          <w:rFonts w:ascii="宋体" w:hAnsi="宋体" w:hint="eastAsia"/>
          <w:b/>
          <w:szCs w:val="21"/>
          <w:u w:val="single"/>
        </w:rPr>
        <w:tab/>
      </w:r>
      <w:r w:rsidRPr="009A068D">
        <w:rPr>
          <w:rFonts w:ascii="宋体" w:hAnsi="宋体" w:hint="eastAsia"/>
          <w:b/>
          <w:szCs w:val="21"/>
          <w:u w:val="single"/>
        </w:rPr>
        <w:tab/>
      </w:r>
      <w:r w:rsidRPr="009A068D">
        <w:rPr>
          <w:rFonts w:ascii="宋体" w:hAnsi="宋体" w:hint="eastAsia"/>
          <w:b/>
          <w:szCs w:val="21"/>
          <w:u w:val="single"/>
        </w:rPr>
        <w:tab/>
      </w:r>
      <w:r w:rsidRPr="009A068D">
        <w:rPr>
          <w:rFonts w:ascii="宋体" w:hAnsi="宋体" w:hint="eastAsia"/>
          <w:b/>
          <w:szCs w:val="21"/>
          <w:u w:val="single"/>
        </w:rPr>
        <w:tab/>
      </w:r>
      <w:r w:rsidRPr="009A068D">
        <w:rPr>
          <w:rFonts w:ascii="宋体" w:hAnsi="宋体" w:hint="eastAsia"/>
          <w:b/>
          <w:szCs w:val="21"/>
          <w:u w:val="single"/>
        </w:rPr>
        <w:tab/>
      </w:r>
      <w:r w:rsidRPr="009A068D">
        <w:rPr>
          <w:rFonts w:ascii="宋体" w:hAnsi="宋体" w:hint="eastAsia"/>
          <w:b/>
          <w:szCs w:val="21"/>
          <w:u w:val="single"/>
        </w:rPr>
        <w:tab/>
      </w:r>
      <w:r w:rsidRPr="009A068D">
        <w:rPr>
          <w:rFonts w:ascii="宋体" w:hAnsi="宋体" w:hint="eastAsia"/>
          <w:b/>
          <w:szCs w:val="21"/>
          <w:u w:val="single"/>
        </w:rPr>
        <w:tab/>
      </w:r>
      <w:r w:rsidRPr="009A068D">
        <w:rPr>
          <w:rFonts w:ascii="宋体" w:hAnsi="宋体" w:hint="eastAsia"/>
          <w:b/>
          <w:szCs w:val="21"/>
          <w:u w:val="single"/>
        </w:rPr>
        <w:tab/>
      </w:r>
      <w:r w:rsidRPr="009A068D">
        <w:rPr>
          <w:rFonts w:ascii="宋体" w:hAnsi="宋体" w:hint="eastAsia"/>
          <w:b/>
          <w:szCs w:val="21"/>
          <w:u w:val="single"/>
        </w:rPr>
        <w:tab/>
      </w:r>
      <w:r w:rsidRPr="009A068D">
        <w:rPr>
          <w:rFonts w:ascii="宋体" w:hAnsi="宋体" w:hint="eastAsia"/>
          <w:b/>
          <w:szCs w:val="21"/>
          <w:u w:val="single"/>
        </w:rPr>
        <w:tab/>
      </w:r>
      <w:r w:rsidRPr="009A068D">
        <w:rPr>
          <w:rFonts w:ascii="宋体" w:hAnsi="宋体" w:hint="eastAsia"/>
          <w:b/>
          <w:szCs w:val="21"/>
          <w:u w:val="single"/>
        </w:rPr>
        <w:tab/>
      </w:r>
      <w:r w:rsidRPr="009A068D">
        <w:rPr>
          <w:rFonts w:ascii="宋体" w:hAnsi="宋体" w:hint="eastAsia"/>
          <w:b/>
          <w:szCs w:val="21"/>
          <w:u w:val="single"/>
        </w:rPr>
        <w:tab/>
      </w:r>
      <w:r w:rsidRPr="009A068D">
        <w:rPr>
          <w:rFonts w:ascii="宋体" w:hAnsi="宋体" w:hint="eastAsia"/>
          <w:b/>
          <w:szCs w:val="21"/>
          <w:u w:val="single"/>
        </w:rPr>
        <w:tab/>
      </w:r>
    </w:p>
    <w:p w:rsidR="00EC5CEA" w:rsidRPr="00167555" w:rsidRDefault="00EC5CEA" w:rsidP="00EC5CEA">
      <w:pPr>
        <w:adjustRightInd w:val="0"/>
        <w:snapToGrid w:val="0"/>
        <w:spacing w:line="500" w:lineRule="atLeast"/>
        <w:ind w:firstLineChars="200" w:firstLine="420"/>
        <w:rPr>
          <w:rFonts w:ascii="宋体" w:hAnsi="宋体"/>
          <w:szCs w:val="21"/>
          <w:u w:val="single"/>
        </w:rPr>
      </w:pPr>
      <w:r w:rsidRPr="00207927">
        <w:rPr>
          <w:rFonts w:ascii="宋体" w:hAnsi="宋体"/>
          <w:szCs w:val="21"/>
        </w:rPr>
        <w:t>法定代表人</w:t>
      </w:r>
      <w:r w:rsidRPr="00207927">
        <w:rPr>
          <w:rFonts w:ascii="宋体" w:hAnsi="宋体" w:hint="eastAsia"/>
          <w:szCs w:val="21"/>
        </w:rPr>
        <w:t>：</w:t>
      </w:r>
      <w:r>
        <w:rPr>
          <w:rFonts w:ascii="宋体" w:hAnsi="宋体" w:hint="eastAsia"/>
          <w:szCs w:val="21"/>
          <w:u w:val="single"/>
        </w:rPr>
        <w:tab/>
      </w:r>
      <w:r>
        <w:rPr>
          <w:rFonts w:ascii="宋体" w:hAnsi="宋体" w:hint="eastAsia"/>
          <w:szCs w:val="21"/>
          <w:u w:val="single"/>
        </w:rPr>
        <w:tab/>
      </w:r>
      <w:r>
        <w:rPr>
          <w:rFonts w:ascii="宋体" w:hAnsi="宋体" w:hint="eastAsia"/>
          <w:szCs w:val="21"/>
          <w:u w:val="single"/>
        </w:rPr>
        <w:tab/>
      </w:r>
      <w:r>
        <w:rPr>
          <w:rFonts w:ascii="宋体" w:hAnsi="宋体" w:hint="eastAsia"/>
          <w:szCs w:val="21"/>
          <w:u w:val="single"/>
        </w:rPr>
        <w:tab/>
      </w:r>
      <w:r>
        <w:rPr>
          <w:rFonts w:ascii="宋体" w:hAnsi="宋体" w:hint="eastAsia"/>
          <w:szCs w:val="21"/>
          <w:u w:val="single"/>
        </w:rPr>
        <w:tab/>
      </w:r>
      <w:r>
        <w:rPr>
          <w:rFonts w:ascii="宋体" w:hAnsi="宋体" w:hint="eastAsia"/>
          <w:szCs w:val="21"/>
          <w:u w:val="single"/>
        </w:rPr>
        <w:tab/>
      </w:r>
      <w:r w:rsidRPr="00167555">
        <w:rPr>
          <w:rFonts w:ascii="宋体" w:hAnsi="宋体" w:hint="eastAsia"/>
          <w:szCs w:val="21"/>
        </w:rPr>
        <w:tab/>
      </w:r>
      <w:r w:rsidRPr="00207927">
        <w:rPr>
          <w:rFonts w:ascii="宋体" w:hAnsi="宋体"/>
          <w:szCs w:val="21"/>
        </w:rPr>
        <w:t>联系</w:t>
      </w:r>
      <w:r w:rsidRPr="00207927">
        <w:rPr>
          <w:rFonts w:ascii="宋体" w:hAnsi="宋体" w:hint="eastAsia"/>
          <w:szCs w:val="21"/>
        </w:rPr>
        <w:t>电话：</w:t>
      </w:r>
      <w:r w:rsidRPr="00167555">
        <w:rPr>
          <w:rFonts w:ascii="宋体" w:hAnsi="宋体" w:hint="eastAsia"/>
          <w:szCs w:val="21"/>
          <w:u w:val="single"/>
        </w:rPr>
        <w:tab/>
      </w:r>
      <w:r w:rsidRPr="00167555">
        <w:rPr>
          <w:rFonts w:ascii="宋体" w:hAnsi="宋体" w:hint="eastAsia"/>
          <w:szCs w:val="21"/>
          <w:u w:val="single"/>
        </w:rPr>
        <w:tab/>
      </w:r>
      <w:r w:rsidRPr="00167555">
        <w:rPr>
          <w:rFonts w:ascii="宋体" w:hAnsi="宋体" w:hint="eastAsia"/>
          <w:szCs w:val="21"/>
          <w:u w:val="single"/>
        </w:rPr>
        <w:tab/>
      </w:r>
      <w:r w:rsidRPr="00167555">
        <w:rPr>
          <w:rFonts w:ascii="宋体" w:hAnsi="宋体" w:hint="eastAsia"/>
          <w:szCs w:val="21"/>
          <w:u w:val="single"/>
        </w:rPr>
        <w:tab/>
      </w:r>
      <w:r w:rsidRPr="00167555">
        <w:rPr>
          <w:rFonts w:ascii="宋体" w:hAnsi="宋体" w:hint="eastAsia"/>
          <w:szCs w:val="21"/>
          <w:u w:val="single"/>
        </w:rPr>
        <w:tab/>
      </w:r>
      <w:r w:rsidRPr="00167555">
        <w:rPr>
          <w:rFonts w:ascii="宋体" w:hAnsi="宋体" w:hint="eastAsia"/>
          <w:szCs w:val="21"/>
          <w:u w:val="single"/>
        </w:rPr>
        <w:tab/>
      </w:r>
    </w:p>
    <w:p w:rsidR="00EC5CEA" w:rsidRDefault="00EC5CEA" w:rsidP="00EC5CEA">
      <w:pPr>
        <w:adjustRightInd w:val="0"/>
        <w:snapToGrid w:val="0"/>
        <w:spacing w:line="0" w:lineRule="atLeast"/>
        <w:ind w:firstLineChars="200" w:firstLine="420"/>
        <w:rPr>
          <w:rFonts w:ascii="宋体" w:hAnsi="宋体"/>
          <w:szCs w:val="21"/>
        </w:rPr>
      </w:pPr>
      <w:r>
        <w:rPr>
          <w:rFonts w:ascii="宋体" w:hAnsi="宋体" w:hint="eastAsia"/>
          <w:szCs w:val="21"/>
        </w:rPr>
        <w:t>（</w:t>
      </w:r>
      <w:r w:rsidRPr="00F87D0F">
        <w:rPr>
          <w:rFonts w:ascii="宋体" w:hAnsi="宋体"/>
          <w:szCs w:val="21"/>
        </w:rPr>
        <w:t>负责人</w:t>
      </w:r>
      <w:r>
        <w:rPr>
          <w:rFonts w:ascii="宋体" w:hAnsi="宋体" w:hint="eastAsia"/>
          <w:szCs w:val="21"/>
        </w:rPr>
        <w:t>）</w:t>
      </w:r>
    </w:p>
    <w:p w:rsidR="00EC5CEA" w:rsidRDefault="00EC5CEA" w:rsidP="00EC5CEA">
      <w:pPr>
        <w:adjustRightInd w:val="0"/>
        <w:snapToGrid w:val="0"/>
        <w:spacing w:line="0" w:lineRule="atLeast"/>
        <w:ind w:firstLineChars="200" w:firstLine="420"/>
        <w:rPr>
          <w:rFonts w:ascii="宋体" w:hAnsi="宋体"/>
          <w:szCs w:val="21"/>
        </w:rPr>
      </w:pPr>
    </w:p>
    <w:p w:rsidR="00EC5CEA" w:rsidRPr="009A068D" w:rsidRDefault="00EC5CEA" w:rsidP="00EC5CEA">
      <w:pPr>
        <w:adjustRightInd w:val="0"/>
        <w:snapToGrid w:val="0"/>
        <w:spacing w:line="500" w:lineRule="atLeast"/>
        <w:ind w:firstLineChars="200" w:firstLine="422"/>
        <w:rPr>
          <w:rFonts w:ascii="宋体" w:hAnsi="宋体"/>
          <w:b/>
          <w:szCs w:val="21"/>
        </w:rPr>
      </w:pPr>
      <w:r w:rsidRPr="009A068D">
        <w:rPr>
          <w:rFonts w:ascii="宋体" w:hAnsi="宋体"/>
          <w:b/>
          <w:szCs w:val="21"/>
        </w:rPr>
        <w:t>受托人姓名</w:t>
      </w:r>
      <w:r w:rsidRPr="009A068D">
        <w:rPr>
          <w:rFonts w:ascii="宋体" w:hAnsi="宋体" w:hint="eastAsia"/>
          <w:b/>
          <w:szCs w:val="21"/>
        </w:rPr>
        <w:t>：</w:t>
      </w:r>
      <w:r w:rsidRPr="009A068D">
        <w:rPr>
          <w:rFonts w:ascii="宋体" w:hAnsi="宋体" w:hint="eastAsia"/>
          <w:b/>
          <w:szCs w:val="21"/>
          <w:u w:val="single"/>
        </w:rPr>
        <w:tab/>
      </w:r>
      <w:r w:rsidRPr="009A068D">
        <w:rPr>
          <w:rFonts w:ascii="宋体" w:hAnsi="宋体" w:hint="eastAsia"/>
          <w:b/>
          <w:szCs w:val="21"/>
          <w:u w:val="single"/>
        </w:rPr>
        <w:tab/>
      </w:r>
      <w:r w:rsidRPr="009A068D">
        <w:rPr>
          <w:rFonts w:ascii="宋体" w:hAnsi="宋体" w:hint="eastAsia"/>
          <w:b/>
          <w:szCs w:val="21"/>
          <w:u w:val="single"/>
        </w:rPr>
        <w:tab/>
      </w:r>
      <w:r w:rsidRPr="009A068D">
        <w:rPr>
          <w:rFonts w:ascii="宋体" w:hAnsi="宋体" w:hint="eastAsia"/>
          <w:b/>
          <w:szCs w:val="21"/>
          <w:u w:val="single"/>
        </w:rPr>
        <w:tab/>
      </w:r>
      <w:r w:rsidRPr="009A068D">
        <w:rPr>
          <w:rFonts w:ascii="宋体" w:hAnsi="宋体" w:hint="eastAsia"/>
          <w:b/>
          <w:szCs w:val="21"/>
          <w:u w:val="single"/>
        </w:rPr>
        <w:tab/>
      </w:r>
      <w:r w:rsidRPr="009A068D">
        <w:rPr>
          <w:rFonts w:ascii="宋体" w:hAnsi="宋体" w:hint="eastAsia"/>
          <w:b/>
          <w:szCs w:val="21"/>
          <w:u w:val="single"/>
        </w:rPr>
        <w:tab/>
      </w:r>
    </w:p>
    <w:p w:rsidR="00EC5CEA" w:rsidRDefault="00EC5CEA" w:rsidP="00EC5CEA">
      <w:pPr>
        <w:adjustRightInd w:val="0"/>
        <w:snapToGrid w:val="0"/>
        <w:spacing w:line="500" w:lineRule="atLeast"/>
        <w:ind w:firstLineChars="200" w:firstLine="420"/>
        <w:rPr>
          <w:rFonts w:ascii="宋体" w:hAnsi="宋体"/>
          <w:szCs w:val="21"/>
        </w:rPr>
      </w:pPr>
      <w:r w:rsidRPr="00F87D0F">
        <w:rPr>
          <w:rFonts w:ascii="宋体" w:hAnsi="宋体" w:hint="eastAsia"/>
          <w:szCs w:val="21"/>
        </w:rPr>
        <w:t>联系电话</w:t>
      </w:r>
      <w:r>
        <w:rPr>
          <w:rFonts w:ascii="宋体" w:hAnsi="宋体" w:hint="eastAsia"/>
          <w:szCs w:val="21"/>
        </w:rPr>
        <w:t>：</w:t>
      </w:r>
      <w:r w:rsidRPr="003558EE">
        <w:rPr>
          <w:rFonts w:ascii="宋体" w:hAnsi="宋体" w:hint="eastAsia"/>
          <w:szCs w:val="21"/>
        </w:rPr>
        <w:t>（</w:t>
      </w:r>
      <w:r>
        <w:rPr>
          <w:rFonts w:ascii="宋体" w:hAnsi="宋体" w:hint="eastAsia"/>
          <w:szCs w:val="21"/>
        </w:rPr>
        <w:t>办公</w:t>
      </w:r>
      <w:r w:rsidRPr="003558EE">
        <w:rPr>
          <w:rFonts w:ascii="宋体" w:hAnsi="宋体" w:hint="eastAsia"/>
          <w:szCs w:val="21"/>
        </w:rPr>
        <w:t>）</w:t>
      </w:r>
      <w:r w:rsidRPr="00167555">
        <w:rPr>
          <w:rFonts w:ascii="宋体" w:hAnsi="宋体" w:hint="eastAsia"/>
          <w:szCs w:val="21"/>
          <w:u w:val="single"/>
        </w:rPr>
        <w:tab/>
      </w:r>
      <w:r w:rsidRPr="00167555">
        <w:rPr>
          <w:rFonts w:ascii="宋体" w:hAnsi="宋体" w:hint="eastAsia"/>
          <w:szCs w:val="21"/>
          <w:u w:val="single"/>
        </w:rPr>
        <w:tab/>
      </w:r>
      <w:r>
        <w:rPr>
          <w:rFonts w:ascii="宋体" w:hAnsi="宋体" w:hint="eastAsia"/>
          <w:szCs w:val="21"/>
          <w:u w:val="single"/>
        </w:rPr>
        <w:tab/>
      </w:r>
      <w:r>
        <w:rPr>
          <w:rFonts w:ascii="宋体" w:hAnsi="宋体" w:hint="eastAsia"/>
          <w:szCs w:val="21"/>
          <w:u w:val="single"/>
        </w:rPr>
        <w:tab/>
      </w:r>
      <w:r w:rsidRPr="00167555">
        <w:rPr>
          <w:rFonts w:ascii="宋体" w:hAnsi="宋体" w:hint="eastAsia"/>
          <w:szCs w:val="21"/>
          <w:u w:val="single"/>
        </w:rPr>
        <w:tab/>
      </w:r>
      <w:r>
        <w:rPr>
          <w:rFonts w:ascii="宋体" w:hAnsi="宋体" w:hint="eastAsia"/>
          <w:szCs w:val="21"/>
        </w:rPr>
        <w:tab/>
      </w:r>
      <w:r w:rsidRPr="003558EE">
        <w:rPr>
          <w:rFonts w:ascii="宋体" w:hAnsi="宋体" w:hint="eastAsia"/>
          <w:szCs w:val="21"/>
        </w:rPr>
        <w:t>（手机）</w:t>
      </w:r>
      <w:r w:rsidRPr="00167555">
        <w:rPr>
          <w:rFonts w:ascii="宋体" w:hAnsi="宋体" w:hint="eastAsia"/>
          <w:szCs w:val="21"/>
          <w:u w:val="single"/>
        </w:rPr>
        <w:tab/>
      </w:r>
      <w:r w:rsidRPr="00167555">
        <w:rPr>
          <w:rFonts w:ascii="宋体" w:hAnsi="宋体" w:hint="eastAsia"/>
          <w:szCs w:val="21"/>
          <w:u w:val="single"/>
        </w:rPr>
        <w:tab/>
      </w:r>
      <w:r w:rsidRPr="00167555">
        <w:rPr>
          <w:rFonts w:ascii="宋体" w:hAnsi="宋体" w:hint="eastAsia"/>
          <w:szCs w:val="21"/>
          <w:u w:val="single"/>
        </w:rPr>
        <w:tab/>
      </w:r>
      <w:r w:rsidRPr="00167555">
        <w:rPr>
          <w:rFonts w:ascii="宋体" w:hAnsi="宋体" w:hint="eastAsia"/>
          <w:szCs w:val="21"/>
          <w:u w:val="single"/>
        </w:rPr>
        <w:tab/>
      </w:r>
      <w:r>
        <w:rPr>
          <w:rFonts w:ascii="宋体" w:hAnsi="宋体" w:hint="eastAsia"/>
          <w:szCs w:val="21"/>
          <w:u w:val="single"/>
        </w:rPr>
        <w:tab/>
      </w:r>
      <w:r>
        <w:rPr>
          <w:rFonts w:ascii="宋体" w:hAnsi="宋体" w:hint="eastAsia"/>
          <w:szCs w:val="21"/>
          <w:u w:val="single"/>
        </w:rPr>
        <w:tab/>
      </w:r>
    </w:p>
    <w:p w:rsidR="00EC5CEA" w:rsidRDefault="00EC5CEA" w:rsidP="00EC5CEA">
      <w:pPr>
        <w:adjustRightInd w:val="0"/>
        <w:snapToGrid w:val="0"/>
        <w:spacing w:line="500" w:lineRule="atLeast"/>
        <w:ind w:firstLineChars="200" w:firstLine="420"/>
        <w:rPr>
          <w:rFonts w:ascii="宋体" w:hAnsi="宋体"/>
          <w:szCs w:val="21"/>
        </w:rPr>
      </w:pPr>
      <w:r>
        <w:rPr>
          <w:rFonts w:ascii="宋体" w:hAnsi="宋体" w:hint="eastAsia"/>
          <w:szCs w:val="21"/>
        </w:rPr>
        <w:t>证件名称：</w:t>
      </w:r>
      <w:r w:rsidRPr="00167555">
        <w:rPr>
          <w:rFonts w:ascii="宋体" w:hAnsi="宋体" w:hint="eastAsia"/>
          <w:szCs w:val="21"/>
          <w:u w:val="single"/>
        </w:rPr>
        <w:tab/>
      </w:r>
      <w:r w:rsidRPr="00167555">
        <w:rPr>
          <w:rFonts w:ascii="宋体" w:hAnsi="宋体" w:hint="eastAsia"/>
          <w:szCs w:val="21"/>
          <w:u w:val="single"/>
        </w:rPr>
        <w:tab/>
      </w:r>
      <w:r w:rsidRPr="00167555">
        <w:rPr>
          <w:rFonts w:ascii="宋体" w:hAnsi="宋体" w:hint="eastAsia"/>
          <w:szCs w:val="21"/>
          <w:u w:val="single"/>
        </w:rPr>
        <w:tab/>
      </w:r>
      <w:r w:rsidRPr="00167555">
        <w:rPr>
          <w:rFonts w:ascii="宋体" w:hAnsi="宋体" w:hint="eastAsia"/>
          <w:szCs w:val="21"/>
          <w:u w:val="single"/>
        </w:rPr>
        <w:tab/>
      </w:r>
      <w:r w:rsidRPr="00167555">
        <w:rPr>
          <w:rFonts w:ascii="宋体" w:hAnsi="宋体" w:hint="eastAsia"/>
          <w:szCs w:val="21"/>
          <w:u w:val="single"/>
        </w:rPr>
        <w:tab/>
      </w:r>
      <w:r w:rsidRPr="00167555">
        <w:rPr>
          <w:rFonts w:ascii="宋体" w:hAnsi="宋体" w:hint="eastAsia"/>
          <w:szCs w:val="21"/>
          <w:u w:val="single"/>
        </w:rPr>
        <w:tab/>
      </w:r>
      <w:r w:rsidRPr="00167555">
        <w:rPr>
          <w:rFonts w:ascii="宋体" w:hAnsi="宋体" w:hint="eastAsia"/>
          <w:szCs w:val="21"/>
          <w:u w:val="single"/>
        </w:rPr>
        <w:tab/>
      </w:r>
      <w:r>
        <w:rPr>
          <w:rFonts w:ascii="宋体" w:hAnsi="宋体" w:hint="eastAsia"/>
          <w:szCs w:val="21"/>
        </w:rPr>
        <w:tab/>
        <w:t>证件号码：</w:t>
      </w:r>
      <w:r w:rsidRPr="00167555">
        <w:rPr>
          <w:rFonts w:ascii="宋体" w:hAnsi="宋体" w:hint="eastAsia"/>
          <w:szCs w:val="21"/>
          <w:u w:val="single"/>
        </w:rPr>
        <w:tab/>
      </w:r>
      <w:r w:rsidRPr="00167555">
        <w:rPr>
          <w:rFonts w:ascii="宋体" w:hAnsi="宋体" w:hint="eastAsia"/>
          <w:szCs w:val="21"/>
          <w:u w:val="single"/>
        </w:rPr>
        <w:tab/>
      </w:r>
      <w:r w:rsidRPr="00167555">
        <w:rPr>
          <w:rFonts w:ascii="宋体" w:hAnsi="宋体" w:hint="eastAsia"/>
          <w:szCs w:val="21"/>
          <w:u w:val="single"/>
        </w:rPr>
        <w:tab/>
      </w:r>
      <w:r w:rsidRPr="00167555">
        <w:rPr>
          <w:rFonts w:ascii="宋体" w:hAnsi="宋体" w:hint="eastAsia"/>
          <w:szCs w:val="21"/>
          <w:u w:val="single"/>
        </w:rPr>
        <w:tab/>
      </w:r>
      <w:r w:rsidRPr="00167555">
        <w:rPr>
          <w:rFonts w:ascii="宋体" w:hAnsi="宋体" w:hint="eastAsia"/>
          <w:szCs w:val="21"/>
          <w:u w:val="single"/>
        </w:rPr>
        <w:tab/>
      </w:r>
      <w:r w:rsidRPr="00167555">
        <w:rPr>
          <w:rFonts w:ascii="宋体" w:hAnsi="宋体" w:hint="eastAsia"/>
          <w:szCs w:val="21"/>
          <w:u w:val="single"/>
        </w:rPr>
        <w:tab/>
      </w:r>
    </w:p>
    <w:p w:rsidR="00EC5CEA" w:rsidRPr="00207927" w:rsidRDefault="00EC5CEA" w:rsidP="00EC5CEA">
      <w:pPr>
        <w:adjustRightInd w:val="0"/>
        <w:snapToGrid w:val="0"/>
        <w:spacing w:line="500" w:lineRule="atLeast"/>
        <w:ind w:firstLineChars="200" w:firstLine="420"/>
        <w:rPr>
          <w:rFonts w:ascii="宋体" w:hAnsi="宋体"/>
          <w:szCs w:val="21"/>
        </w:rPr>
      </w:pPr>
      <w:r w:rsidRPr="00F87D0F">
        <w:rPr>
          <w:rFonts w:ascii="宋体" w:hAnsi="宋体" w:hint="eastAsia"/>
          <w:szCs w:val="21"/>
        </w:rPr>
        <w:t>邮箱</w:t>
      </w:r>
      <w:r>
        <w:rPr>
          <w:rFonts w:ascii="宋体" w:hAnsi="宋体" w:hint="eastAsia"/>
          <w:szCs w:val="21"/>
        </w:rPr>
        <w:t>：</w:t>
      </w:r>
      <w:r w:rsidRPr="00167555">
        <w:rPr>
          <w:rFonts w:ascii="宋体" w:hAnsi="宋体" w:hint="eastAsia"/>
          <w:szCs w:val="21"/>
          <w:u w:val="single"/>
        </w:rPr>
        <w:tab/>
      </w:r>
      <w:r w:rsidRPr="00167555">
        <w:rPr>
          <w:rFonts w:ascii="宋体" w:hAnsi="宋体" w:hint="eastAsia"/>
          <w:szCs w:val="21"/>
          <w:u w:val="single"/>
        </w:rPr>
        <w:tab/>
      </w:r>
      <w:r w:rsidRPr="00167555">
        <w:rPr>
          <w:rFonts w:ascii="宋体" w:hAnsi="宋体" w:hint="eastAsia"/>
          <w:szCs w:val="21"/>
          <w:u w:val="single"/>
        </w:rPr>
        <w:tab/>
      </w:r>
      <w:r w:rsidRPr="00167555">
        <w:rPr>
          <w:rFonts w:ascii="宋体" w:hAnsi="宋体" w:hint="eastAsia"/>
          <w:szCs w:val="21"/>
          <w:u w:val="single"/>
        </w:rPr>
        <w:tab/>
      </w:r>
      <w:r w:rsidRPr="00167555">
        <w:rPr>
          <w:rFonts w:ascii="宋体" w:hAnsi="宋体" w:hint="eastAsia"/>
          <w:szCs w:val="21"/>
          <w:u w:val="single"/>
        </w:rPr>
        <w:tab/>
      </w:r>
      <w:r w:rsidRPr="00167555">
        <w:rPr>
          <w:rFonts w:ascii="宋体" w:hAnsi="宋体" w:hint="eastAsia"/>
          <w:szCs w:val="21"/>
          <w:u w:val="single"/>
        </w:rPr>
        <w:tab/>
      </w:r>
      <w:r w:rsidRPr="00167555">
        <w:rPr>
          <w:rFonts w:ascii="宋体" w:hAnsi="宋体" w:hint="eastAsia"/>
          <w:szCs w:val="21"/>
          <w:u w:val="single"/>
        </w:rPr>
        <w:tab/>
      </w:r>
      <w:r w:rsidRPr="00167555">
        <w:rPr>
          <w:rFonts w:ascii="宋体" w:hAnsi="宋体" w:hint="eastAsia"/>
          <w:szCs w:val="21"/>
          <w:u w:val="single"/>
        </w:rPr>
        <w:tab/>
      </w:r>
      <w:r w:rsidRPr="00167555">
        <w:rPr>
          <w:rFonts w:ascii="宋体" w:hAnsi="宋体" w:hint="eastAsia"/>
          <w:szCs w:val="21"/>
          <w:u w:val="single"/>
        </w:rPr>
        <w:tab/>
      </w:r>
      <w:r w:rsidRPr="00167555">
        <w:rPr>
          <w:rFonts w:ascii="宋体" w:hAnsi="宋体" w:hint="eastAsia"/>
          <w:szCs w:val="21"/>
          <w:u w:val="single"/>
        </w:rPr>
        <w:tab/>
      </w:r>
      <w:r w:rsidRPr="00167555">
        <w:rPr>
          <w:rFonts w:ascii="宋体" w:hAnsi="宋体" w:hint="eastAsia"/>
          <w:szCs w:val="21"/>
          <w:u w:val="single"/>
        </w:rPr>
        <w:tab/>
      </w:r>
      <w:r w:rsidRPr="00167555">
        <w:rPr>
          <w:rFonts w:ascii="宋体" w:hAnsi="宋体" w:hint="eastAsia"/>
          <w:szCs w:val="21"/>
          <w:u w:val="single"/>
        </w:rPr>
        <w:tab/>
      </w:r>
      <w:r w:rsidRPr="00167555">
        <w:rPr>
          <w:rFonts w:ascii="宋体" w:hAnsi="宋体" w:hint="eastAsia"/>
          <w:szCs w:val="21"/>
          <w:u w:val="single"/>
        </w:rPr>
        <w:tab/>
      </w:r>
      <w:r>
        <w:rPr>
          <w:rFonts w:ascii="宋体" w:hAnsi="宋体" w:hint="eastAsia"/>
          <w:szCs w:val="21"/>
          <w:u w:val="single"/>
        </w:rPr>
        <w:tab/>
      </w:r>
      <w:r>
        <w:rPr>
          <w:rFonts w:ascii="宋体" w:hAnsi="宋体" w:hint="eastAsia"/>
          <w:szCs w:val="21"/>
          <w:u w:val="single"/>
        </w:rPr>
        <w:tab/>
      </w:r>
      <w:r>
        <w:rPr>
          <w:rFonts w:ascii="宋体" w:hAnsi="宋体" w:hint="eastAsia"/>
          <w:szCs w:val="21"/>
          <w:u w:val="single"/>
        </w:rPr>
        <w:tab/>
      </w:r>
      <w:r>
        <w:rPr>
          <w:rFonts w:ascii="宋体" w:hAnsi="宋体" w:hint="eastAsia"/>
          <w:szCs w:val="21"/>
          <w:u w:val="single"/>
        </w:rPr>
        <w:tab/>
      </w:r>
    </w:p>
    <w:p w:rsidR="00EC5CEA" w:rsidRPr="00937705" w:rsidRDefault="00EC5CEA" w:rsidP="00EC5CEA">
      <w:pPr>
        <w:spacing w:line="500" w:lineRule="atLeast"/>
        <w:jc w:val="center"/>
        <w:rPr>
          <w:rFonts w:ascii="宋体"/>
          <w:b/>
          <w:bCs/>
          <w:sz w:val="10"/>
          <w:szCs w:val="10"/>
        </w:rPr>
      </w:pPr>
    </w:p>
    <w:p w:rsidR="00EC5CEA" w:rsidRPr="00393A28" w:rsidRDefault="00EC5CEA" w:rsidP="00EC5CEA">
      <w:pPr>
        <w:adjustRightInd w:val="0"/>
        <w:snapToGrid w:val="0"/>
        <w:spacing w:line="500" w:lineRule="atLeast"/>
        <w:ind w:firstLineChars="200" w:firstLine="420"/>
        <w:rPr>
          <w:rFonts w:ascii="宋体" w:hAnsi="宋体"/>
          <w:szCs w:val="21"/>
        </w:rPr>
      </w:pPr>
      <w:r w:rsidRPr="00393A28">
        <w:rPr>
          <w:rFonts w:ascii="宋体" w:hAnsi="宋体"/>
          <w:szCs w:val="21"/>
        </w:rPr>
        <w:t>现委托</w:t>
      </w:r>
      <w:r w:rsidRPr="006E0868">
        <w:rPr>
          <w:rFonts w:ascii="宋体" w:hAnsi="宋体" w:hint="eastAsia"/>
          <w:szCs w:val="21"/>
          <w:u w:val="single"/>
        </w:rPr>
        <w:t xml:space="preserve">  </w:t>
      </w:r>
      <w:r>
        <w:rPr>
          <w:rFonts w:ascii="宋体" w:hAnsi="宋体" w:hint="eastAsia"/>
          <w:szCs w:val="21"/>
          <w:u w:val="single"/>
        </w:rPr>
        <w:t xml:space="preserve">          </w:t>
      </w:r>
      <w:r w:rsidRPr="00393A28">
        <w:rPr>
          <w:rFonts w:ascii="宋体" w:hAnsi="宋体"/>
          <w:szCs w:val="21"/>
        </w:rPr>
        <w:t>在</w:t>
      </w:r>
      <w:r w:rsidRPr="00705CAF">
        <w:rPr>
          <w:rFonts w:ascii="宋体" w:hAnsi="宋体" w:hint="eastAsia"/>
          <w:szCs w:val="21"/>
        </w:rPr>
        <w:t>长春市公共资源交易中心</w:t>
      </w:r>
      <w:r w:rsidRPr="00393A28">
        <w:rPr>
          <w:rFonts w:ascii="宋体" w:hAnsi="宋体"/>
          <w:szCs w:val="21"/>
        </w:rPr>
        <w:t>作为</w:t>
      </w:r>
      <w:r>
        <w:rPr>
          <w:rFonts w:ascii="宋体" w:hAnsi="宋体" w:hint="eastAsia"/>
          <w:szCs w:val="21"/>
        </w:rPr>
        <w:t>受</w:t>
      </w:r>
      <w:r w:rsidRPr="00393A28">
        <w:rPr>
          <w:rFonts w:ascii="宋体" w:hAnsi="宋体"/>
          <w:szCs w:val="21"/>
        </w:rPr>
        <w:t>托人，</w:t>
      </w:r>
      <w:r>
        <w:rPr>
          <w:rFonts w:ascii="宋体" w:hAnsi="宋体" w:hint="eastAsia"/>
          <w:szCs w:val="21"/>
        </w:rPr>
        <w:t>办理国有资产交易（产权转让、企业增资、实物资产转让等）</w:t>
      </w:r>
      <w:r w:rsidRPr="00E959BC">
        <w:rPr>
          <w:rFonts w:ascii="宋体" w:hAnsi="宋体" w:hint="eastAsia"/>
          <w:szCs w:val="21"/>
        </w:rPr>
        <w:t>事宜，</w:t>
      </w:r>
      <w:r w:rsidRPr="00393A28">
        <w:rPr>
          <w:rFonts w:ascii="宋体" w:hAnsi="宋体"/>
          <w:szCs w:val="21"/>
        </w:rPr>
        <w:t>委托权限如下：</w:t>
      </w:r>
    </w:p>
    <w:p w:rsidR="00EC5CEA" w:rsidRPr="00393A28" w:rsidRDefault="00EC5CEA" w:rsidP="00EC5CEA">
      <w:pPr>
        <w:pStyle w:val="a8"/>
        <w:adjustRightInd w:val="0"/>
        <w:snapToGrid w:val="0"/>
        <w:spacing w:beforeAutospacing="0" w:afterAutospacing="0" w:line="500" w:lineRule="atLeast"/>
        <w:ind w:firstLineChars="200" w:firstLine="420"/>
        <w:rPr>
          <w:sz w:val="21"/>
          <w:szCs w:val="21"/>
        </w:rPr>
      </w:pPr>
      <w:r>
        <w:rPr>
          <w:rFonts w:hint="eastAsia"/>
          <w:sz w:val="21"/>
          <w:szCs w:val="21"/>
        </w:rPr>
        <w:t>提供、补充材料，</w:t>
      </w:r>
      <w:r w:rsidRPr="00393A28">
        <w:rPr>
          <w:sz w:val="21"/>
          <w:szCs w:val="21"/>
        </w:rPr>
        <w:t>接受</w:t>
      </w:r>
      <w:r>
        <w:rPr>
          <w:rFonts w:hint="eastAsia"/>
          <w:sz w:val="21"/>
          <w:szCs w:val="21"/>
        </w:rPr>
        <w:t>询问</w:t>
      </w:r>
      <w:r w:rsidRPr="00393A28">
        <w:rPr>
          <w:sz w:val="21"/>
          <w:szCs w:val="21"/>
        </w:rPr>
        <w:t>，陈述事实</w:t>
      </w:r>
      <w:r>
        <w:rPr>
          <w:rFonts w:hint="eastAsia"/>
          <w:sz w:val="21"/>
          <w:szCs w:val="21"/>
        </w:rPr>
        <w:t>，</w:t>
      </w:r>
      <w:r w:rsidRPr="00393A28">
        <w:rPr>
          <w:sz w:val="21"/>
          <w:szCs w:val="21"/>
        </w:rPr>
        <w:t>签收法律文书</w:t>
      </w:r>
      <w:r>
        <w:rPr>
          <w:rFonts w:hint="eastAsia"/>
          <w:sz w:val="21"/>
          <w:szCs w:val="21"/>
        </w:rPr>
        <w:t>等</w:t>
      </w:r>
      <w:r w:rsidRPr="00393A28">
        <w:rPr>
          <w:sz w:val="21"/>
          <w:szCs w:val="21"/>
        </w:rPr>
        <w:t>。受托人在</w:t>
      </w:r>
      <w:r>
        <w:rPr>
          <w:rFonts w:hint="eastAsia"/>
          <w:sz w:val="21"/>
          <w:szCs w:val="21"/>
        </w:rPr>
        <w:t>办理上述业务时</w:t>
      </w:r>
      <w:r w:rsidRPr="00393A28">
        <w:rPr>
          <w:rFonts w:hint="eastAsia"/>
          <w:sz w:val="21"/>
          <w:szCs w:val="21"/>
        </w:rPr>
        <w:t>所实施的法律行为和签署的一切文本</w:t>
      </w:r>
      <w:r>
        <w:rPr>
          <w:rFonts w:hint="eastAsia"/>
          <w:sz w:val="21"/>
          <w:szCs w:val="21"/>
        </w:rPr>
        <w:t>委托人</w:t>
      </w:r>
      <w:r w:rsidRPr="00393A28">
        <w:rPr>
          <w:rFonts w:hint="eastAsia"/>
          <w:sz w:val="21"/>
          <w:szCs w:val="21"/>
        </w:rPr>
        <w:t>均予以承认，由此产生的任何法律责任及后果均</w:t>
      </w:r>
      <w:r>
        <w:rPr>
          <w:rFonts w:hint="eastAsia"/>
          <w:sz w:val="21"/>
          <w:szCs w:val="21"/>
        </w:rPr>
        <w:t>由委托人</w:t>
      </w:r>
      <w:r w:rsidRPr="00393A28">
        <w:rPr>
          <w:rFonts w:hint="eastAsia"/>
          <w:sz w:val="21"/>
          <w:szCs w:val="21"/>
        </w:rPr>
        <w:t>承担。</w:t>
      </w:r>
    </w:p>
    <w:p w:rsidR="00EC5CEA" w:rsidRDefault="00EC5CEA" w:rsidP="00EC5CEA">
      <w:pPr>
        <w:adjustRightInd w:val="0"/>
        <w:snapToGrid w:val="0"/>
        <w:spacing w:line="500" w:lineRule="atLeast"/>
        <w:ind w:firstLineChars="200" w:firstLine="420"/>
        <w:rPr>
          <w:rFonts w:ascii="宋体" w:hAnsi="宋体"/>
          <w:szCs w:val="21"/>
        </w:rPr>
      </w:pPr>
      <w:r w:rsidRPr="00393A28">
        <w:rPr>
          <w:rFonts w:ascii="宋体" w:hAnsi="宋体" w:hint="eastAsia"/>
          <w:szCs w:val="21"/>
        </w:rPr>
        <w:t>本《授权委托书》的效力自签发之日起至该项目终结之日止。</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61"/>
        <w:gridCol w:w="4261"/>
      </w:tblGrid>
      <w:tr w:rsidR="00EC5CEA" w:rsidRPr="00F87D0F" w:rsidTr="00FE33A1">
        <w:tc>
          <w:tcPr>
            <w:tcW w:w="4261" w:type="dxa"/>
            <w:tcBorders>
              <w:top w:val="nil"/>
              <w:left w:val="nil"/>
              <w:right w:val="nil"/>
            </w:tcBorders>
            <w:vAlign w:val="center"/>
          </w:tcPr>
          <w:p w:rsidR="00EC5CEA" w:rsidRPr="00F87D0F" w:rsidRDefault="00EC5CEA" w:rsidP="00FE33A1">
            <w:pPr>
              <w:adjustRightInd w:val="0"/>
              <w:snapToGrid w:val="0"/>
              <w:spacing w:line="360" w:lineRule="auto"/>
              <w:jc w:val="center"/>
              <w:rPr>
                <w:rFonts w:ascii="宋体" w:hAnsi="宋体"/>
                <w:szCs w:val="21"/>
              </w:rPr>
            </w:pPr>
          </w:p>
        </w:tc>
        <w:tc>
          <w:tcPr>
            <w:tcW w:w="4261" w:type="dxa"/>
            <w:tcBorders>
              <w:top w:val="nil"/>
              <w:left w:val="nil"/>
              <w:right w:val="nil"/>
            </w:tcBorders>
            <w:vAlign w:val="center"/>
          </w:tcPr>
          <w:p w:rsidR="00EC5CEA" w:rsidRPr="00F87D0F" w:rsidRDefault="00EC5CEA" w:rsidP="00FE33A1">
            <w:pPr>
              <w:adjustRightInd w:val="0"/>
              <w:snapToGrid w:val="0"/>
              <w:spacing w:line="360" w:lineRule="auto"/>
              <w:jc w:val="center"/>
              <w:rPr>
                <w:rFonts w:ascii="宋体" w:hAnsi="宋体"/>
                <w:szCs w:val="21"/>
              </w:rPr>
            </w:pPr>
          </w:p>
        </w:tc>
      </w:tr>
      <w:tr w:rsidR="00EC5CEA" w:rsidRPr="00F87D0F" w:rsidTr="00FE33A1">
        <w:trPr>
          <w:trHeight w:val="2908"/>
        </w:trPr>
        <w:tc>
          <w:tcPr>
            <w:tcW w:w="4261" w:type="dxa"/>
            <w:vAlign w:val="center"/>
          </w:tcPr>
          <w:p w:rsidR="00EC5CEA" w:rsidRDefault="00EC5CEA" w:rsidP="00FE33A1">
            <w:pPr>
              <w:adjustRightInd w:val="0"/>
              <w:snapToGrid w:val="0"/>
              <w:spacing w:line="360" w:lineRule="auto"/>
              <w:jc w:val="center"/>
              <w:rPr>
                <w:rFonts w:ascii="宋体" w:hAnsi="宋体"/>
                <w:szCs w:val="21"/>
              </w:rPr>
            </w:pPr>
            <w:r w:rsidRPr="00F87D0F">
              <w:rPr>
                <w:rFonts w:ascii="宋体" w:hAnsi="宋体" w:hint="eastAsia"/>
                <w:szCs w:val="21"/>
              </w:rPr>
              <w:t>委托人（法定代表人）身份证复印件</w:t>
            </w:r>
          </w:p>
          <w:p w:rsidR="00EC5CEA" w:rsidRPr="004C5C4B" w:rsidRDefault="00EC5CEA" w:rsidP="00FE33A1">
            <w:pPr>
              <w:adjustRightInd w:val="0"/>
              <w:snapToGrid w:val="0"/>
              <w:spacing w:line="360" w:lineRule="auto"/>
              <w:jc w:val="center"/>
              <w:rPr>
                <w:rFonts w:ascii="宋体" w:hAnsi="宋体"/>
              </w:rPr>
            </w:pPr>
            <w:r w:rsidRPr="004C5C4B">
              <w:rPr>
                <w:rFonts w:ascii="宋体" w:hAnsi="宋体" w:hint="eastAsia"/>
              </w:rPr>
              <w:t>粘</w:t>
            </w:r>
            <w:r>
              <w:rPr>
                <w:rFonts w:ascii="宋体" w:hAnsi="宋体" w:hint="eastAsia"/>
              </w:rPr>
              <w:t xml:space="preserve"> </w:t>
            </w:r>
            <w:r w:rsidRPr="004C5C4B">
              <w:rPr>
                <w:rFonts w:ascii="宋体" w:hAnsi="宋体" w:hint="eastAsia"/>
              </w:rPr>
              <w:t>贴</w:t>
            </w:r>
            <w:r>
              <w:rPr>
                <w:rFonts w:ascii="宋体" w:hAnsi="宋体" w:hint="eastAsia"/>
              </w:rPr>
              <w:t xml:space="preserve"> </w:t>
            </w:r>
            <w:r w:rsidRPr="004C5C4B">
              <w:rPr>
                <w:rFonts w:ascii="宋体" w:hAnsi="宋体" w:hint="eastAsia"/>
              </w:rPr>
              <w:t>处</w:t>
            </w:r>
          </w:p>
        </w:tc>
        <w:tc>
          <w:tcPr>
            <w:tcW w:w="4261" w:type="dxa"/>
            <w:vAlign w:val="center"/>
          </w:tcPr>
          <w:p w:rsidR="00EC5CEA" w:rsidRDefault="00EC5CEA" w:rsidP="00FE33A1">
            <w:pPr>
              <w:adjustRightInd w:val="0"/>
              <w:snapToGrid w:val="0"/>
              <w:spacing w:line="360" w:lineRule="auto"/>
              <w:jc w:val="center"/>
              <w:rPr>
                <w:rFonts w:ascii="宋体" w:hAnsi="宋体"/>
                <w:szCs w:val="21"/>
              </w:rPr>
            </w:pPr>
            <w:r w:rsidRPr="00F87D0F">
              <w:rPr>
                <w:rFonts w:ascii="宋体" w:hAnsi="宋体" w:hint="eastAsia"/>
                <w:szCs w:val="21"/>
              </w:rPr>
              <w:t>受托人身份证复印件</w:t>
            </w:r>
          </w:p>
          <w:p w:rsidR="00EC5CEA" w:rsidRPr="00F87D0F" w:rsidRDefault="00EC5CEA" w:rsidP="00FE33A1">
            <w:pPr>
              <w:adjustRightInd w:val="0"/>
              <w:snapToGrid w:val="0"/>
              <w:spacing w:line="360" w:lineRule="auto"/>
              <w:jc w:val="center"/>
              <w:rPr>
                <w:rFonts w:ascii="宋体" w:hAnsi="宋体"/>
                <w:szCs w:val="21"/>
              </w:rPr>
            </w:pPr>
            <w:r w:rsidRPr="004C5C4B">
              <w:rPr>
                <w:rFonts w:ascii="宋体" w:hAnsi="宋体" w:hint="eastAsia"/>
              </w:rPr>
              <w:t>粘</w:t>
            </w:r>
            <w:r>
              <w:rPr>
                <w:rFonts w:ascii="宋体" w:hAnsi="宋体" w:hint="eastAsia"/>
              </w:rPr>
              <w:t xml:space="preserve"> </w:t>
            </w:r>
            <w:r w:rsidRPr="004C5C4B">
              <w:rPr>
                <w:rFonts w:ascii="宋体" w:hAnsi="宋体" w:hint="eastAsia"/>
              </w:rPr>
              <w:t>贴</w:t>
            </w:r>
            <w:r>
              <w:rPr>
                <w:rFonts w:ascii="宋体" w:hAnsi="宋体" w:hint="eastAsia"/>
              </w:rPr>
              <w:t xml:space="preserve"> </w:t>
            </w:r>
            <w:r w:rsidRPr="004C5C4B">
              <w:rPr>
                <w:rFonts w:ascii="宋体" w:hAnsi="宋体" w:hint="eastAsia"/>
              </w:rPr>
              <w:t>处</w:t>
            </w:r>
          </w:p>
        </w:tc>
      </w:tr>
    </w:tbl>
    <w:p w:rsidR="00EC5CEA" w:rsidRDefault="00EC5CEA" w:rsidP="00EC5CEA">
      <w:pPr>
        <w:spacing w:line="0" w:lineRule="atLeast"/>
        <w:rPr>
          <w:rFonts w:ascii="宋体" w:hAnsi="宋体"/>
          <w:szCs w:val="21"/>
        </w:rPr>
      </w:pPr>
    </w:p>
    <w:p w:rsidR="00EC5CEA" w:rsidRDefault="00EC5CEA" w:rsidP="00EC5CEA">
      <w:pPr>
        <w:spacing w:line="0" w:lineRule="atLeast"/>
        <w:rPr>
          <w:rFonts w:ascii="宋体" w:hAnsi="宋体"/>
          <w:szCs w:val="21"/>
        </w:rPr>
      </w:pPr>
      <w:r w:rsidRPr="00393A28">
        <w:rPr>
          <w:rFonts w:ascii="宋体" w:hAnsi="宋体" w:hint="eastAsia"/>
          <w:szCs w:val="21"/>
        </w:rPr>
        <w:t xml:space="preserve">委托人（盖章）：  </w:t>
      </w:r>
      <w:r>
        <w:rPr>
          <w:rFonts w:ascii="宋体" w:hAnsi="宋体" w:hint="eastAsia"/>
          <w:szCs w:val="21"/>
        </w:rPr>
        <w:t xml:space="preserve">                         受托</w:t>
      </w:r>
      <w:r w:rsidRPr="00393A28">
        <w:rPr>
          <w:rFonts w:ascii="宋体" w:hAnsi="宋体" w:hint="eastAsia"/>
          <w:szCs w:val="21"/>
        </w:rPr>
        <w:t>人（签字）</w:t>
      </w:r>
      <w:r>
        <w:rPr>
          <w:rFonts w:ascii="宋体" w:hAnsi="宋体" w:hint="eastAsia"/>
          <w:szCs w:val="21"/>
        </w:rPr>
        <w:t>：</w:t>
      </w:r>
    </w:p>
    <w:p w:rsidR="00EC5CEA" w:rsidRDefault="00EC5CEA" w:rsidP="00EC5CEA">
      <w:pPr>
        <w:spacing w:line="0" w:lineRule="atLeast"/>
        <w:rPr>
          <w:rFonts w:ascii="宋体" w:hAnsi="宋体"/>
          <w:szCs w:val="21"/>
        </w:rPr>
      </w:pPr>
    </w:p>
    <w:p w:rsidR="00EC5CEA" w:rsidRDefault="00EC5CEA" w:rsidP="00EC5CEA">
      <w:pPr>
        <w:spacing w:line="0" w:lineRule="atLeast"/>
        <w:rPr>
          <w:rFonts w:ascii="宋体" w:hAnsi="宋体"/>
          <w:szCs w:val="21"/>
        </w:rPr>
      </w:pPr>
    </w:p>
    <w:p w:rsidR="00EC5CEA" w:rsidRPr="00393A28" w:rsidRDefault="00EC5CEA" w:rsidP="00EC5CEA">
      <w:pPr>
        <w:spacing w:line="0" w:lineRule="atLeast"/>
        <w:rPr>
          <w:rFonts w:ascii="宋体" w:hAnsi="宋体"/>
          <w:szCs w:val="21"/>
        </w:rPr>
      </w:pPr>
      <w:r w:rsidRPr="00393A28">
        <w:rPr>
          <w:rFonts w:ascii="宋体" w:hAnsi="宋体" w:hint="eastAsia"/>
          <w:szCs w:val="21"/>
        </w:rPr>
        <w:t>法定代表人（签字或盖章）</w:t>
      </w:r>
      <w:r>
        <w:rPr>
          <w:rFonts w:ascii="宋体" w:hAnsi="宋体" w:hint="eastAsia"/>
          <w:szCs w:val="21"/>
        </w:rPr>
        <w:t>：</w:t>
      </w:r>
      <w:r w:rsidRPr="00393A28">
        <w:rPr>
          <w:rFonts w:ascii="宋体" w:hAnsi="宋体" w:hint="eastAsia"/>
          <w:szCs w:val="21"/>
        </w:rPr>
        <w:t xml:space="preserve">                    </w:t>
      </w:r>
    </w:p>
    <w:p w:rsidR="00EC5CEA" w:rsidRDefault="00EC5CEA" w:rsidP="00EC5CEA">
      <w:pPr>
        <w:spacing w:line="0" w:lineRule="atLeast"/>
        <w:ind w:firstLineChars="257" w:firstLine="540"/>
        <w:rPr>
          <w:rFonts w:ascii="宋体" w:hAnsi="宋体"/>
          <w:szCs w:val="21"/>
        </w:rPr>
      </w:pPr>
      <w:r w:rsidRPr="00393A28">
        <w:rPr>
          <w:rFonts w:ascii="宋体" w:hAnsi="宋体" w:hint="eastAsia"/>
          <w:szCs w:val="21"/>
        </w:rPr>
        <w:t xml:space="preserve">                                </w:t>
      </w:r>
    </w:p>
    <w:p w:rsidR="00A56D19" w:rsidRPr="00EC5CEA" w:rsidRDefault="00EC5CEA" w:rsidP="009116F9">
      <w:pPr>
        <w:spacing w:line="0" w:lineRule="atLeast"/>
        <w:ind w:firstLineChars="257" w:firstLine="540"/>
        <w:jc w:val="right"/>
        <w:rPr>
          <w:rFonts w:ascii="宋体" w:hAnsi="宋体"/>
          <w:szCs w:val="21"/>
        </w:rPr>
      </w:pPr>
      <w:r w:rsidRPr="00393A28">
        <w:rPr>
          <w:rFonts w:ascii="宋体" w:hAnsi="宋体" w:hint="eastAsia"/>
          <w:szCs w:val="21"/>
        </w:rPr>
        <w:t xml:space="preserve">   </w:t>
      </w:r>
      <w:r>
        <w:rPr>
          <w:rFonts w:ascii="宋体" w:hAnsi="宋体" w:hint="eastAsia"/>
          <w:szCs w:val="21"/>
        </w:rPr>
        <w:t xml:space="preserve"> </w:t>
      </w:r>
      <w:r w:rsidRPr="00393A28">
        <w:rPr>
          <w:rFonts w:ascii="宋体" w:hAnsi="宋体" w:hint="eastAsia"/>
          <w:szCs w:val="21"/>
        </w:rPr>
        <w:t>日期：    年   月   日</w:t>
      </w:r>
    </w:p>
    <w:sectPr w:rsidR="00A56D19" w:rsidRPr="00EC5CEA" w:rsidSect="00A824B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5530" w:rsidRDefault="00975530" w:rsidP="00783755">
      <w:r>
        <w:separator/>
      </w:r>
    </w:p>
  </w:endnote>
  <w:endnote w:type="continuationSeparator" w:id="1">
    <w:p w:rsidR="00975530" w:rsidRDefault="00975530" w:rsidP="0078375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5530" w:rsidRDefault="00975530" w:rsidP="00783755">
      <w:r>
        <w:separator/>
      </w:r>
    </w:p>
  </w:footnote>
  <w:footnote w:type="continuationSeparator" w:id="1">
    <w:p w:rsidR="00975530" w:rsidRDefault="00975530" w:rsidP="007837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731380"/>
    <w:multiLevelType w:val="hybridMultilevel"/>
    <w:tmpl w:val="A8BA51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7F9A056D"/>
    <w:multiLevelType w:val="hybridMultilevel"/>
    <w:tmpl w:val="20D8749E"/>
    <w:lvl w:ilvl="0" w:tplc="964C624A">
      <w:start w:val="1"/>
      <w:numFmt w:val="decimal"/>
      <w:lvlText w:val="%1."/>
      <w:lvlJc w:val="left"/>
      <w:pPr>
        <w:ind w:left="675" w:hanging="6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48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3F7B"/>
    <w:rsid w:val="0001148A"/>
    <w:rsid w:val="00042B5D"/>
    <w:rsid w:val="000545E0"/>
    <w:rsid w:val="00065B40"/>
    <w:rsid w:val="000858E5"/>
    <w:rsid w:val="00095E64"/>
    <w:rsid w:val="000B4EDA"/>
    <w:rsid w:val="000E1A78"/>
    <w:rsid w:val="000E6AE5"/>
    <w:rsid w:val="00115EEB"/>
    <w:rsid w:val="00123B56"/>
    <w:rsid w:val="00176EF0"/>
    <w:rsid w:val="001B4051"/>
    <w:rsid w:val="00201EEF"/>
    <w:rsid w:val="00205665"/>
    <w:rsid w:val="0023023B"/>
    <w:rsid w:val="00242D90"/>
    <w:rsid w:val="00272382"/>
    <w:rsid w:val="00295836"/>
    <w:rsid w:val="002A0E76"/>
    <w:rsid w:val="002C00BF"/>
    <w:rsid w:val="002D3A06"/>
    <w:rsid w:val="002F7766"/>
    <w:rsid w:val="00303731"/>
    <w:rsid w:val="00311133"/>
    <w:rsid w:val="00334E9B"/>
    <w:rsid w:val="003406AE"/>
    <w:rsid w:val="003423E6"/>
    <w:rsid w:val="00343BCF"/>
    <w:rsid w:val="003715F0"/>
    <w:rsid w:val="0038780D"/>
    <w:rsid w:val="003948BE"/>
    <w:rsid w:val="003A4D6C"/>
    <w:rsid w:val="003A5459"/>
    <w:rsid w:val="00406F62"/>
    <w:rsid w:val="004148EE"/>
    <w:rsid w:val="00434970"/>
    <w:rsid w:val="00472AA2"/>
    <w:rsid w:val="004B3AD4"/>
    <w:rsid w:val="004C2F6F"/>
    <w:rsid w:val="004D6D4B"/>
    <w:rsid w:val="004E2F2E"/>
    <w:rsid w:val="00512AC3"/>
    <w:rsid w:val="00520A4B"/>
    <w:rsid w:val="00531EE5"/>
    <w:rsid w:val="00547F64"/>
    <w:rsid w:val="00573F7B"/>
    <w:rsid w:val="005A7C48"/>
    <w:rsid w:val="005C6B41"/>
    <w:rsid w:val="005D2C50"/>
    <w:rsid w:val="006260CF"/>
    <w:rsid w:val="00627D8D"/>
    <w:rsid w:val="00630EF8"/>
    <w:rsid w:val="0063386C"/>
    <w:rsid w:val="006423B2"/>
    <w:rsid w:val="00653A4A"/>
    <w:rsid w:val="00654671"/>
    <w:rsid w:val="00661B02"/>
    <w:rsid w:val="006645A1"/>
    <w:rsid w:val="00683C5A"/>
    <w:rsid w:val="006B6A64"/>
    <w:rsid w:val="006F1744"/>
    <w:rsid w:val="006F732D"/>
    <w:rsid w:val="00716344"/>
    <w:rsid w:val="00721395"/>
    <w:rsid w:val="00750310"/>
    <w:rsid w:val="0075348C"/>
    <w:rsid w:val="00775ACA"/>
    <w:rsid w:val="00783755"/>
    <w:rsid w:val="007F5D75"/>
    <w:rsid w:val="00836B9D"/>
    <w:rsid w:val="00866366"/>
    <w:rsid w:val="008A6185"/>
    <w:rsid w:val="008E0EFB"/>
    <w:rsid w:val="008E762A"/>
    <w:rsid w:val="009116F9"/>
    <w:rsid w:val="00922403"/>
    <w:rsid w:val="0093474C"/>
    <w:rsid w:val="00975530"/>
    <w:rsid w:val="009767BC"/>
    <w:rsid w:val="009A4FC8"/>
    <w:rsid w:val="009A6FE5"/>
    <w:rsid w:val="009C4338"/>
    <w:rsid w:val="009D5D19"/>
    <w:rsid w:val="00A1616B"/>
    <w:rsid w:val="00A3083D"/>
    <w:rsid w:val="00A55201"/>
    <w:rsid w:val="00A56D19"/>
    <w:rsid w:val="00A76A7B"/>
    <w:rsid w:val="00A82250"/>
    <w:rsid w:val="00A824BE"/>
    <w:rsid w:val="00A92E70"/>
    <w:rsid w:val="00A947B6"/>
    <w:rsid w:val="00B17202"/>
    <w:rsid w:val="00B27FFD"/>
    <w:rsid w:val="00B7296D"/>
    <w:rsid w:val="00B84AA3"/>
    <w:rsid w:val="00B90939"/>
    <w:rsid w:val="00B90B96"/>
    <w:rsid w:val="00B95A84"/>
    <w:rsid w:val="00B96BC7"/>
    <w:rsid w:val="00BB62C9"/>
    <w:rsid w:val="00BD627E"/>
    <w:rsid w:val="00BF2D7B"/>
    <w:rsid w:val="00C05138"/>
    <w:rsid w:val="00C32234"/>
    <w:rsid w:val="00CA3A45"/>
    <w:rsid w:val="00CA76FF"/>
    <w:rsid w:val="00CC2F92"/>
    <w:rsid w:val="00CD42C0"/>
    <w:rsid w:val="00CE106E"/>
    <w:rsid w:val="00CE6F3E"/>
    <w:rsid w:val="00CF5058"/>
    <w:rsid w:val="00D15B26"/>
    <w:rsid w:val="00D17CE2"/>
    <w:rsid w:val="00D26E15"/>
    <w:rsid w:val="00D27610"/>
    <w:rsid w:val="00D46BF1"/>
    <w:rsid w:val="00D52ED3"/>
    <w:rsid w:val="00DD48B1"/>
    <w:rsid w:val="00DD501B"/>
    <w:rsid w:val="00DF12BD"/>
    <w:rsid w:val="00DF1317"/>
    <w:rsid w:val="00E17031"/>
    <w:rsid w:val="00E27D9D"/>
    <w:rsid w:val="00E4226A"/>
    <w:rsid w:val="00E513E7"/>
    <w:rsid w:val="00E60A55"/>
    <w:rsid w:val="00E64731"/>
    <w:rsid w:val="00E73F56"/>
    <w:rsid w:val="00E76529"/>
    <w:rsid w:val="00EC5CEA"/>
    <w:rsid w:val="00EC72F6"/>
    <w:rsid w:val="00F005EE"/>
    <w:rsid w:val="00F00EAE"/>
    <w:rsid w:val="00F018EA"/>
    <w:rsid w:val="00F0556D"/>
    <w:rsid w:val="00F747E5"/>
    <w:rsid w:val="00FA4DB2"/>
    <w:rsid w:val="00FB17F8"/>
    <w:rsid w:val="00FB78F5"/>
    <w:rsid w:val="00FC3BE4"/>
    <w:rsid w:val="00FE59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4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837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83755"/>
    <w:rPr>
      <w:sz w:val="18"/>
      <w:szCs w:val="18"/>
    </w:rPr>
  </w:style>
  <w:style w:type="paragraph" w:styleId="a4">
    <w:name w:val="footer"/>
    <w:basedOn w:val="a"/>
    <w:link w:val="Char0"/>
    <w:uiPriority w:val="99"/>
    <w:semiHidden/>
    <w:unhideWhenUsed/>
    <w:rsid w:val="0078375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83755"/>
    <w:rPr>
      <w:sz w:val="18"/>
      <w:szCs w:val="18"/>
    </w:rPr>
  </w:style>
  <w:style w:type="paragraph" w:styleId="a5">
    <w:name w:val="Balloon Text"/>
    <w:basedOn w:val="a"/>
    <w:link w:val="Char1"/>
    <w:uiPriority w:val="99"/>
    <w:semiHidden/>
    <w:unhideWhenUsed/>
    <w:rsid w:val="00683C5A"/>
    <w:rPr>
      <w:sz w:val="18"/>
      <w:szCs w:val="18"/>
    </w:rPr>
  </w:style>
  <w:style w:type="character" w:customStyle="1" w:styleId="Char1">
    <w:name w:val="批注框文本 Char"/>
    <w:basedOn w:val="a0"/>
    <w:link w:val="a5"/>
    <w:uiPriority w:val="99"/>
    <w:semiHidden/>
    <w:rsid w:val="00683C5A"/>
    <w:rPr>
      <w:sz w:val="18"/>
      <w:szCs w:val="18"/>
    </w:rPr>
  </w:style>
  <w:style w:type="paragraph" w:styleId="a6">
    <w:name w:val="List Paragraph"/>
    <w:basedOn w:val="a"/>
    <w:uiPriority w:val="34"/>
    <w:qFormat/>
    <w:rsid w:val="00C05138"/>
    <w:pPr>
      <w:ind w:firstLineChars="200" w:firstLine="420"/>
    </w:pPr>
  </w:style>
  <w:style w:type="character" w:styleId="a7">
    <w:name w:val="Hyperlink"/>
    <w:basedOn w:val="a0"/>
    <w:uiPriority w:val="99"/>
    <w:unhideWhenUsed/>
    <w:rsid w:val="00CD42C0"/>
    <w:rPr>
      <w:color w:val="0000FF" w:themeColor="hyperlink"/>
      <w:u w:val="single"/>
    </w:rPr>
  </w:style>
  <w:style w:type="paragraph" w:styleId="a8">
    <w:name w:val="Normal (Web)"/>
    <w:basedOn w:val="a"/>
    <w:uiPriority w:val="99"/>
    <w:qFormat/>
    <w:rsid w:val="0038780D"/>
    <w:pPr>
      <w:spacing w:beforeAutospacing="1" w:afterAutospacing="1"/>
      <w:jc w:val="left"/>
    </w:pPr>
    <w:rPr>
      <w:rFonts w:cs="Times New Roman"/>
      <w:kern w:val="0"/>
      <w:sz w:val="24"/>
      <w:szCs w:val="24"/>
    </w:rPr>
  </w:style>
  <w:style w:type="paragraph" w:customStyle="1" w:styleId="CharCharChar1CharCharCharCharCharCharCharCharCharChar">
    <w:name w:val="Char Char Char1 Char Char Char Char Char Char Char Char Char Char"/>
    <w:basedOn w:val="a"/>
    <w:rsid w:val="00343BCF"/>
    <w:pPr>
      <w:widowControl/>
      <w:spacing w:after="160" w:line="240" w:lineRule="exact"/>
      <w:jc w:val="left"/>
    </w:pPr>
    <w:rPr>
      <w:rFonts w:ascii="Verdana" w:eastAsia="宋体" w:hAnsi="Verdana" w:cs="Times New Roman"/>
      <w:kern w:val="0"/>
      <w:sz w:val="18"/>
      <w:szCs w:val="20"/>
      <w:lang w:eastAsia="en-US"/>
    </w:rPr>
  </w:style>
</w:styles>
</file>

<file path=word/webSettings.xml><?xml version="1.0" encoding="utf-8"?>
<w:webSettings xmlns:r="http://schemas.openxmlformats.org/officeDocument/2006/relationships" xmlns:w="http://schemas.openxmlformats.org/wordprocessingml/2006/main">
  <w:divs>
    <w:div w:id="333382273">
      <w:bodyDiv w:val="1"/>
      <w:marLeft w:val="0"/>
      <w:marRight w:val="0"/>
      <w:marTop w:val="0"/>
      <w:marBottom w:val="0"/>
      <w:divBdr>
        <w:top w:val="none" w:sz="0" w:space="0" w:color="auto"/>
        <w:left w:val="none" w:sz="0" w:space="0" w:color="auto"/>
        <w:bottom w:val="none" w:sz="0" w:space="0" w:color="auto"/>
        <w:right w:val="none" w:sz="0" w:space="0" w:color="auto"/>
      </w:divBdr>
      <w:divsChild>
        <w:div w:id="2006280290">
          <w:marLeft w:val="0"/>
          <w:marRight w:val="0"/>
          <w:marTop w:val="0"/>
          <w:marBottom w:val="0"/>
          <w:divBdr>
            <w:top w:val="none" w:sz="0" w:space="0" w:color="auto"/>
            <w:left w:val="none" w:sz="0" w:space="0" w:color="auto"/>
            <w:bottom w:val="none" w:sz="0" w:space="0" w:color="auto"/>
            <w:right w:val="none" w:sz="0" w:space="0" w:color="auto"/>
          </w:divBdr>
        </w:div>
      </w:divsChild>
    </w:div>
    <w:div w:id="540753356">
      <w:bodyDiv w:val="1"/>
      <w:marLeft w:val="0"/>
      <w:marRight w:val="0"/>
      <w:marTop w:val="0"/>
      <w:marBottom w:val="0"/>
      <w:divBdr>
        <w:top w:val="none" w:sz="0" w:space="0" w:color="auto"/>
        <w:left w:val="none" w:sz="0" w:space="0" w:color="auto"/>
        <w:bottom w:val="none" w:sz="0" w:space="0" w:color="auto"/>
        <w:right w:val="none" w:sz="0" w:space="0" w:color="auto"/>
      </w:divBdr>
      <w:divsChild>
        <w:div w:id="903835166">
          <w:marLeft w:val="0"/>
          <w:marRight w:val="0"/>
          <w:marTop w:val="0"/>
          <w:marBottom w:val="0"/>
          <w:divBdr>
            <w:top w:val="none" w:sz="0" w:space="0" w:color="auto"/>
            <w:left w:val="none" w:sz="0" w:space="0" w:color="auto"/>
            <w:bottom w:val="none" w:sz="0" w:space="0" w:color="auto"/>
            <w:right w:val="none" w:sz="0" w:space="0" w:color="auto"/>
          </w:divBdr>
        </w:div>
      </w:divsChild>
    </w:div>
    <w:div w:id="1078019018">
      <w:bodyDiv w:val="1"/>
      <w:marLeft w:val="0"/>
      <w:marRight w:val="0"/>
      <w:marTop w:val="0"/>
      <w:marBottom w:val="0"/>
      <w:divBdr>
        <w:top w:val="none" w:sz="0" w:space="0" w:color="auto"/>
        <w:left w:val="none" w:sz="0" w:space="0" w:color="auto"/>
        <w:bottom w:val="none" w:sz="0" w:space="0" w:color="auto"/>
        <w:right w:val="none" w:sz="0" w:space="0" w:color="auto"/>
      </w:divBdr>
      <w:divsChild>
        <w:div w:id="1052073825">
          <w:marLeft w:val="0"/>
          <w:marRight w:val="0"/>
          <w:marTop w:val="0"/>
          <w:marBottom w:val="0"/>
          <w:divBdr>
            <w:top w:val="none" w:sz="0" w:space="0" w:color="auto"/>
            <w:left w:val="none" w:sz="0" w:space="0" w:color="auto"/>
            <w:bottom w:val="none" w:sz="0" w:space="0" w:color="auto"/>
            <w:right w:val="none" w:sz="0" w:space="0" w:color="auto"/>
          </w:divBdr>
        </w:div>
      </w:divsChild>
    </w:div>
    <w:div w:id="1231228588">
      <w:bodyDiv w:val="1"/>
      <w:marLeft w:val="0"/>
      <w:marRight w:val="0"/>
      <w:marTop w:val="0"/>
      <w:marBottom w:val="0"/>
      <w:divBdr>
        <w:top w:val="none" w:sz="0" w:space="0" w:color="auto"/>
        <w:left w:val="none" w:sz="0" w:space="0" w:color="auto"/>
        <w:bottom w:val="none" w:sz="0" w:space="0" w:color="auto"/>
        <w:right w:val="none" w:sz="0" w:space="0" w:color="auto"/>
      </w:divBdr>
      <w:divsChild>
        <w:div w:id="896743913">
          <w:marLeft w:val="0"/>
          <w:marRight w:val="0"/>
          <w:marTop w:val="0"/>
          <w:marBottom w:val="0"/>
          <w:divBdr>
            <w:top w:val="none" w:sz="0" w:space="0" w:color="auto"/>
            <w:left w:val="none" w:sz="0" w:space="0" w:color="auto"/>
            <w:bottom w:val="none" w:sz="0" w:space="0" w:color="auto"/>
            <w:right w:val="none" w:sz="0" w:space="0" w:color="auto"/>
          </w:divBdr>
        </w:div>
      </w:divsChild>
    </w:div>
    <w:div w:id="1297174781">
      <w:bodyDiv w:val="1"/>
      <w:marLeft w:val="0"/>
      <w:marRight w:val="0"/>
      <w:marTop w:val="0"/>
      <w:marBottom w:val="0"/>
      <w:divBdr>
        <w:top w:val="none" w:sz="0" w:space="0" w:color="auto"/>
        <w:left w:val="none" w:sz="0" w:space="0" w:color="auto"/>
        <w:bottom w:val="none" w:sz="0" w:space="0" w:color="auto"/>
        <w:right w:val="none" w:sz="0" w:space="0" w:color="auto"/>
      </w:divBdr>
      <w:divsChild>
        <w:div w:id="1775635699">
          <w:marLeft w:val="0"/>
          <w:marRight w:val="0"/>
          <w:marTop w:val="0"/>
          <w:marBottom w:val="0"/>
          <w:divBdr>
            <w:top w:val="none" w:sz="0" w:space="0" w:color="auto"/>
            <w:left w:val="none" w:sz="0" w:space="0" w:color="auto"/>
            <w:bottom w:val="none" w:sz="0" w:space="0" w:color="auto"/>
            <w:right w:val="none" w:sz="0" w:space="0" w:color="auto"/>
          </w:divBdr>
        </w:div>
      </w:divsChild>
    </w:div>
    <w:div w:id="1724794978">
      <w:bodyDiv w:val="1"/>
      <w:marLeft w:val="0"/>
      <w:marRight w:val="0"/>
      <w:marTop w:val="0"/>
      <w:marBottom w:val="0"/>
      <w:divBdr>
        <w:top w:val="none" w:sz="0" w:space="0" w:color="auto"/>
        <w:left w:val="none" w:sz="0" w:space="0" w:color="auto"/>
        <w:bottom w:val="none" w:sz="0" w:space="0" w:color="auto"/>
        <w:right w:val="none" w:sz="0" w:space="0" w:color="auto"/>
      </w:divBdr>
      <w:divsChild>
        <w:div w:id="540285266">
          <w:marLeft w:val="0"/>
          <w:marRight w:val="0"/>
          <w:marTop w:val="0"/>
          <w:marBottom w:val="0"/>
          <w:divBdr>
            <w:top w:val="none" w:sz="0" w:space="0" w:color="auto"/>
            <w:left w:val="none" w:sz="0" w:space="0" w:color="auto"/>
            <w:bottom w:val="none" w:sz="0" w:space="0" w:color="auto"/>
            <w:right w:val="none" w:sz="0" w:space="0" w:color="auto"/>
          </w:divBdr>
        </w:div>
      </w:divsChild>
    </w:div>
    <w:div w:id="1832061999">
      <w:bodyDiv w:val="1"/>
      <w:marLeft w:val="0"/>
      <w:marRight w:val="0"/>
      <w:marTop w:val="0"/>
      <w:marBottom w:val="0"/>
      <w:divBdr>
        <w:top w:val="none" w:sz="0" w:space="0" w:color="auto"/>
        <w:left w:val="none" w:sz="0" w:space="0" w:color="auto"/>
        <w:bottom w:val="none" w:sz="0" w:space="0" w:color="auto"/>
        <w:right w:val="none" w:sz="0" w:space="0" w:color="auto"/>
      </w:divBdr>
      <w:divsChild>
        <w:div w:id="269431978">
          <w:marLeft w:val="0"/>
          <w:marRight w:val="0"/>
          <w:marTop w:val="0"/>
          <w:marBottom w:val="0"/>
          <w:divBdr>
            <w:top w:val="none" w:sz="0" w:space="0" w:color="auto"/>
            <w:left w:val="none" w:sz="0" w:space="0" w:color="auto"/>
            <w:bottom w:val="none" w:sz="0" w:space="0" w:color="auto"/>
            <w:right w:val="none" w:sz="0" w:space="0" w:color="auto"/>
          </w:divBdr>
        </w:div>
      </w:divsChild>
    </w:div>
    <w:div w:id="1906455162">
      <w:bodyDiv w:val="1"/>
      <w:marLeft w:val="0"/>
      <w:marRight w:val="0"/>
      <w:marTop w:val="0"/>
      <w:marBottom w:val="0"/>
      <w:divBdr>
        <w:top w:val="none" w:sz="0" w:space="0" w:color="auto"/>
        <w:left w:val="none" w:sz="0" w:space="0" w:color="auto"/>
        <w:bottom w:val="none" w:sz="0" w:space="0" w:color="auto"/>
        <w:right w:val="none" w:sz="0" w:space="0" w:color="auto"/>
      </w:divBdr>
      <w:divsChild>
        <w:div w:id="1002050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hyperlink" Target="http://www.ccggzy.gov.cn/" TargetMode="Externa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11</Pages>
  <Words>472</Words>
  <Characters>2696</Characters>
  <Application>Microsoft Office Word</Application>
  <DocSecurity>0</DocSecurity>
  <Lines>22</Lines>
  <Paragraphs>6</Paragraphs>
  <ScaleCrop>false</ScaleCrop>
  <Company>china</Company>
  <LinksUpToDate>false</LinksUpToDate>
  <CharactersWithSpaces>3162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115</cp:revision>
  <cp:lastPrinted>2019-08-14T02:58:00Z</cp:lastPrinted>
  <dcterms:created xsi:type="dcterms:W3CDTF">2019-08-13T23:47:00Z</dcterms:created>
  <dcterms:modified xsi:type="dcterms:W3CDTF">2019-08-22T01:39:00Z</dcterms:modified>
</cp:coreProperties>
</file>